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成都商品买卖合同书样本范文(通用3篇)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以下是为大家整理的关于成都商品买卖合同书样本的文章3篇 ,欢迎品鉴！第1篇: 成都商品买卖合同书样本　　甲方：　　乙方：　　经甲乙充分协商，签订本合同，共同信守。　　一、质量...</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以下是为大家整理的关于成都商品买卖合同书样本的文章3篇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成都商品买卖合同书样本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　　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　　三、配件、备品:常规配件。</w:t>
      </w:r>
    </w:p>
    <w:p>
      <w:pPr>
        <w:ind w:left="0" w:right="0" w:firstLine="560"/>
        <w:spacing w:before="450" w:after="450" w:line="312" w:lineRule="auto"/>
      </w:pPr>
      <w:r>
        <w:rPr>
          <w:rFonts w:ascii="宋体" w:hAnsi="宋体" w:eastAsia="宋体" w:cs="宋体"/>
          <w:color w:val="000"/>
          <w:sz w:val="28"/>
          <w:szCs w:val="28"/>
        </w:rPr>
        <w:t xml:space="preserve">　　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　　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成都商品买卖合同书样本</w:t>
      </w:r>
    </w:p>
    <w:p>
      <w:pPr>
        <w:ind w:left="0" w:right="0" w:firstLine="560"/>
        <w:spacing w:before="450" w:after="450" w:line="312" w:lineRule="auto"/>
      </w:pPr>
      <w:r>
        <w:rPr>
          <w:rFonts w:ascii="宋体" w:hAnsi="宋体" w:eastAsia="宋体" w:cs="宋体"/>
          <w:color w:val="000"/>
          <w:sz w:val="28"/>
          <w:szCs w:val="28"/>
        </w:rPr>
        <w:t xml:space="preserve">　　签订日期：____年__月__日</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签约时间：__________</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供方：____________</w:t>
      </w:r>
    </w:p>
    <w:p>
      <w:pPr>
        <w:ind w:left="0" w:right="0" w:firstLine="560"/>
        <w:spacing w:before="450" w:after="450" w:line="312" w:lineRule="auto"/>
      </w:pPr>
      <w:r>
        <w:rPr>
          <w:rFonts w:ascii="宋体" w:hAnsi="宋体" w:eastAsia="宋体" w:cs="宋体"/>
          <w:color w:val="000"/>
          <w:sz w:val="28"/>
          <w:szCs w:val="28"/>
        </w:rPr>
        <w:t xml:space="preserve">　　需方：____________</w:t>
      </w:r>
    </w:p>
    <w:p>
      <w:pPr>
        <w:ind w:left="0" w:right="0" w:firstLine="560"/>
        <w:spacing w:before="450" w:after="450" w:line="312" w:lineRule="auto"/>
      </w:pPr>
      <w:r>
        <w:rPr>
          <w:rFonts w:ascii="宋体" w:hAnsi="宋体" w:eastAsia="宋体" w:cs="宋体"/>
          <w:color w:val="000"/>
          <w:sz w:val="28"/>
          <w:szCs w:val="28"/>
        </w:rPr>
        <w:t xml:space="preserve">　　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　　2.合同条款：</w:t>
      </w:r>
    </w:p>
    <w:p>
      <w:pPr>
        <w:ind w:left="0" w:right="0" w:firstLine="560"/>
        <w:spacing w:before="450" w:after="450" w:line="312" w:lineRule="auto"/>
      </w:pPr>
      <w:r>
        <w:rPr>
          <w:rFonts w:ascii="宋体" w:hAnsi="宋体" w:eastAsia="宋体" w:cs="宋体"/>
          <w:color w:val="000"/>
          <w:sz w:val="28"/>
          <w:szCs w:val="28"/>
        </w:rPr>
        <w:t xml:space="preserve">　　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　　②产品及原材料检验方法;</w:t>
      </w:r>
    </w:p>
    <w:p>
      <w:pPr>
        <w:ind w:left="0" w:right="0" w:firstLine="560"/>
        <w:spacing w:before="450" w:after="450" w:line="312" w:lineRule="auto"/>
      </w:pPr>
      <w:r>
        <w:rPr>
          <w:rFonts w:ascii="宋体" w:hAnsi="宋体" w:eastAsia="宋体" w:cs="宋体"/>
          <w:color w:val="000"/>
          <w:sz w:val="28"/>
          <w:szCs w:val="28"/>
        </w:rPr>
        <w:t xml:space="preserve">　　③产品价格规定;</w:t>
      </w:r>
    </w:p>
    <w:p>
      <w:pPr>
        <w:ind w:left="0" w:right="0" w:firstLine="560"/>
        <w:spacing w:before="450" w:after="450" w:line="312" w:lineRule="auto"/>
      </w:pPr>
      <w:r>
        <w:rPr>
          <w:rFonts w:ascii="宋体" w:hAnsi="宋体" w:eastAsia="宋体" w:cs="宋体"/>
          <w:color w:val="000"/>
          <w:sz w:val="28"/>
          <w:szCs w:val="28"/>
        </w:rPr>
        <w:t xml:space="preserve">　　④产品的包装方法及费用负担;</w:t>
      </w:r>
    </w:p>
    <w:p>
      <w:pPr>
        <w:ind w:left="0" w:right="0" w:firstLine="560"/>
        <w:spacing w:before="450" w:after="450" w:line="312" w:lineRule="auto"/>
      </w:pPr>
      <w:r>
        <w:rPr>
          <w:rFonts w:ascii="宋体" w:hAnsi="宋体" w:eastAsia="宋体" w:cs="宋体"/>
          <w:color w:val="000"/>
          <w:sz w:val="28"/>
          <w:szCs w:val="28"/>
        </w:rPr>
        <w:t xml:space="preserve">　　⑤产品交货方法及费用负担;</w:t>
      </w:r>
    </w:p>
    <w:p>
      <w:pPr>
        <w:ind w:left="0" w:right="0" w:firstLine="560"/>
        <w:spacing w:before="450" w:after="450" w:line="312" w:lineRule="auto"/>
      </w:pPr>
      <w:r>
        <w:rPr>
          <w:rFonts w:ascii="宋体" w:hAnsi="宋体" w:eastAsia="宋体" w:cs="宋体"/>
          <w:color w:val="000"/>
          <w:sz w:val="28"/>
          <w:szCs w:val="28"/>
        </w:rPr>
        <w:t xml:space="preserve">　　⑥货款及费用等结算方法;</w:t>
      </w:r>
    </w:p>
    <w:p>
      <w:pPr>
        <w:ind w:left="0" w:right="0" w:firstLine="560"/>
        <w:spacing w:before="450" w:after="450" w:line="312" w:lineRule="auto"/>
      </w:pPr>
      <w:r>
        <w:rPr>
          <w:rFonts w:ascii="宋体" w:hAnsi="宋体" w:eastAsia="宋体" w:cs="宋体"/>
          <w:color w:val="000"/>
          <w:sz w:val="28"/>
          <w:szCs w:val="28"/>
        </w:rPr>
        <w:t xml:space="preserve">　　⑦补充条款。</w:t>
      </w:r>
    </w:p>
    <w:p>
      <w:pPr>
        <w:ind w:left="0" w:right="0" w:firstLine="560"/>
        <w:spacing w:before="450" w:after="450" w:line="312" w:lineRule="auto"/>
      </w:pPr>
      <w:r>
        <w:rPr>
          <w:rFonts w:ascii="宋体" w:hAnsi="宋体" w:eastAsia="宋体" w:cs="宋体"/>
          <w:color w:val="000"/>
          <w:sz w:val="28"/>
          <w:szCs w:val="28"/>
        </w:rPr>
        <w:t xml:space="preserve">　　3.经济责任：</w:t>
      </w:r>
    </w:p>
    <w:p>
      <w:pPr>
        <w:ind w:left="0" w:right="0" w:firstLine="560"/>
        <w:spacing w:before="450" w:after="450" w:line="312" w:lineRule="auto"/>
      </w:pPr>
      <w:r>
        <w:rPr>
          <w:rFonts w:ascii="宋体" w:hAnsi="宋体" w:eastAsia="宋体" w:cs="宋体"/>
          <w:color w:val="000"/>
          <w:sz w:val="28"/>
          <w:szCs w:val="28"/>
        </w:rPr>
        <w:t xml:space="preserve">　　(1)供方如未能履行合同，须负下列责任：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　　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　　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　　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　　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　　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　　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　　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　　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　　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　　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　　(4)任何一方要求全部或部分解除合同，必须提出充分理由，经双方协商，并报请鉴证机关备案。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　　(5)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　　(6)确因自然灾害等原因，影响执行合同或延期交货，需提前__天通知对方，经有关机构证明，可酌情减免罚金。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　　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　　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　　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第3篇: 成都商品买卖合同书样本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为切实贯彻执行经济合同法规，保证购销合同的严肃执行，签订本总合同。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　　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商品质量，有国家标准或专业标准的。按国家标准或专业标准执行；无上述标准的，按生产厂的企业标准执行；无生产厂企业标准的，由双方协商确定。供方应认真检验，严格把关，以保证商品质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第五条商品货款、运杂费等款项的结算，购销双方商定适宜的结算方式，及时妥善办理。货款结算中，要遵守结算纪律，坚持“钱货两清”原则，分期付款应在成交单上注明。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　　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第七条经供、需双方商定，货款结算除另有书面特殊规定外，采用先款后货。</w:t>
      </w:r>
    </w:p>
    <w:p>
      <w:pPr>
        <w:ind w:left="0" w:right="0" w:firstLine="560"/>
        <w:spacing w:before="450" w:after="450" w:line="312" w:lineRule="auto"/>
      </w:pPr>
      <w:r>
        <w:rPr>
          <w:rFonts w:ascii="宋体" w:hAnsi="宋体" w:eastAsia="宋体" w:cs="宋体"/>
          <w:color w:val="000"/>
          <w:sz w:val="28"/>
          <w:szCs w:val="28"/>
        </w:rPr>
        <w:t xml:space="preserve">　　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　　第九条合同的效力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代表人：代表人：乐德范文网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2026-04-07T02:28:36+08:00</dcterms:created>
  <dcterms:modified xsi:type="dcterms:W3CDTF">2026-04-07T02:28:36+08:00</dcterms:modified>
</cp:coreProperties>
</file>

<file path=docProps/custom.xml><?xml version="1.0" encoding="utf-8"?>
<Properties xmlns="http://schemas.openxmlformats.org/officeDocument/2006/custom-properties" xmlns:vt="http://schemas.openxmlformats.org/officeDocument/2006/docPropsVTypes"/>
</file>