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汽车买卖热门合同(二十三篇)</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汽车买卖热门合同一卖方：(以下简称乙方)____________保证人：(以下简称丙方)____________上列当事人就汽车买卖事宜订立合约如下：第一条 甲方就其约定，将其所有的轿车售予乙方，乙方买受。第二条 后记轿车的买卖总金额为人民...</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汽车买卖热门合同篇十一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