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在途货物买卖合同(24篇)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在途货物买卖合同一)立存量房买卖合同人出卖人(甲方)：买受人(乙方)：根据中华人民共和国有关法律、法规规定，甲、乙双方遵循自愿、公平和诚实信用的原则，经协商一致订立本合同，以资共同遵守。第一条 甲方出卖存量房的具体状况如下：(一) 存量房坐...</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在途货物买卖合同一</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在途货物买卖合同二</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在途货物买卖合同三</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在途货物买卖合同六</w:t>
      </w:r>
    </w:p>
    <w:p>
      <w:pPr>
        <w:ind w:left="0" w:right="0" w:firstLine="560"/>
        <w:spacing w:before="450" w:after="450" w:line="312" w:lineRule="auto"/>
      </w:pPr>
      <w:r>
        <w:rPr>
          <w:rFonts w:ascii="宋体" w:hAnsi="宋体" w:eastAsia="宋体" w:cs="宋体"/>
          <w:color w:val="000"/>
          <w:sz w:val="28"/>
          <w:szCs w:val="28"/>
        </w:rPr>
        <w:t xml:space="preserve">地下车位买卖合同甲方（卖方）： 乙方（买方）：身份证号：联系地址： 联系住址：联系电话： 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甲方(买方)：__________________________乙方(卖方)：__________________________根据《中华人民共和国民法典》及相关法律的规定，甲乙双方协商签订如下合同：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在途货物买卖合同八</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品名及规格：________</w:t>
      </w:r>
    </w:p>
    <w:p>
      <w:pPr>
        <w:ind w:left="0" w:right="0" w:firstLine="560"/>
        <w:spacing w:before="450" w:after="450" w:line="312" w:lineRule="auto"/>
      </w:pPr>
      <w:r>
        <w:rPr>
          <w:rFonts w:ascii="宋体" w:hAnsi="宋体" w:eastAsia="宋体" w:cs="宋体"/>
          <w:color w:val="000"/>
          <w:sz w:val="28"/>
          <w:szCs w:val="28"/>
        </w:rPr>
        <w:t xml:space="preserve">数 量：________</w:t>
      </w:r>
    </w:p>
    <w:p>
      <w:pPr>
        <w:ind w:left="0" w:right="0" w:firstLine="560"/>
        <w:spacing w:before="450" w:after="450" w:line="312" w:lineRule="auto"/>
      </w:pPr>
      <w:r>
        <w:rPr>
          <w:rFonts w:ascii="宋体" w:hAnsi="宋体" w:eastAsia="宋体" w:cs="宋体"/>
          <w:color w:val="000"/>
          <w:sz w:val="28"/>
          <w:szCs w:val="28"/>
        </w:rPr>
        <w:t xml:space="preserve">单 价：________</w:t>
      </w:r>
    </w:p>
    <w:p>
      <w:pPr>
        <w:ind w:left="0" w:right="0" w:firstLine="560"/>
        <w:spacing w:before="450" w:after="450" w:line="312" w:lineRule="auto"/>
      </w:pPr>
      <w:r>
        <w:rPr>
          <w:rFonts w:ascii="宋体" w:hAnsi="宋体" w:eastAsia="宋体" w:cs="宋体"/>
          <w:color w:val="000"/>
          <w:sz w:val="28"/>
          <w:szCs w:val="28"/>
        </w:rPr>
        <w:t xml:space="preserve">总 价：________</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 年 月 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在途货物买卖合同九</w:t>
      </w:r>
    </w:p>
    <w:p>
      <w:pPr>
        <w:ind w:left="0" w:right="0" w:firstLine="560"/>
        <w:spacing w:before="450" w:after="450" w:line="312" w:lineRule="auto"/>
      </w:pPr>
      <w:r>
        <w:rPr>
          <w:rFonts w:ascii="宋体" w:hAnsi="宋体" w:eastAsia="宋体" w:cs="宋体"/>
          <w:color w:val="000"/>
          <w:sz w:val="28"/>
          <w:szCs w:val="28"/>
        </w:rPr>
        <w:t xml:space="preserve">一般货物买卖合同范本</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在途货物买卖合同篇十一</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在途货物买卖合同篇十二</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在途货物买卖合同篇十五</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 称：__________________</w:t>
      </w:r>
    </w:p>
    <w:p>
      <w:pPr>
        <w:ind w:left="0" w:right="0" w:firstLine="560"/>
        <w:spacing w:before="450" w:after="450" w:line="312" w:lineRule="auto"/>
      </w:pPr>
      <w:r>
        <w:rPr>
          <w:rFonts w:ascii="宋体" w:hAnsi="宋体" w:eastAsia="宋体" w:cs="宋体"/>
          <w:color w:val="000"/>
          <w:sz w:val="28"/>
          <w:szCs w:val="28"/>
        </w:rPr>
        <w:t xml:space="preserve">规格或型号：____________</w:t>
      </w:r>
    </w:p>
    <w:p>
      <w:pPr>
        <w:ind w:left="0" w:right="0" w:firstLine="560"/>
        <w:spacing w:before="450" w:after="450" w:line="312" w:lineRule="auto"/>
      </w:pPr>
      <w:r>
        <w:rPr>
          <w:rFonts w:ascii="宋体" w:hAnsi="宋体" w:eastAsia="宋体" w:cs="宋体"/>
          <w:color w:val="000"/>
          <w:sz w:val="28"/>
          <w:szCs w:val="28"/>
        </w:rPr>
        <w:t xml:space="preserve">品 牌：__________________</w:t>
      </w:r>
    </w:p>
    <w:p>
      <w:pPr>
        <w:ind w:left="0" w:right="0" w:firstLine="560"/>
        <w:spacing w:before="450" w:after="450" w:line="312" w:lineRule="auto"/>
      </w:pPr>
      <w:r>
        <w:rPr>
          <w:rFonts w:ascii="宋体" w:hAnsi="宋体" w:eastAsia="宋体" w:cs="宋体"/>
          <w:color w:val="000"/>
          <w:sz w:val="28"/>
          <w:szCs w:val="28"/>
        </w:rPr>
        <w:t xml:space="preserve">生产商：_________________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交货时间为____年__月__日;</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双方确定的交货地点为__________________;</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结算和支付期限为：____年__月__日</w:t>
      </w:r>
    </w:p>
    <w:p>
      <w:pPr>
        <w:ind w:left="0" w:right="0" w:firstLine="560"/>
        <w:spacing w:before="450" w:after="450" w:line="312" w:lineRule="auto"/>
      </w:pPr>
      <w:r>
        <w:rPr>
          <w:rFonts w:ascii="宋体" w:hAnsi="宋体" w:eastAsia="宋体" w:cs="宋体"/>
          <w:color w:val="000"/>
          <w:sz w:val="28"/>
          <w:szCs w:val="28"/>
        </w:rPr>
        <w:t xml:space="preserve">支付方式为：__________________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违反保密条款的违约责任：支付违约金_____万元，但是如果违约方因违约而获得的利益或者守约方遭受的损失大于_____万元时，上述款项应当如数赔偿给守约方。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代理人：(签字)_____________代理人：(签字)__________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五、货款结算：按照实际供货量(以甲方收货单为准)。甲方每月月底按项目部审核后的本月供货总额的50%向乙方支付货款。货物送完后180个工作日内付清全部余款。如违约，甲方需承担货款总价的2‰每天的违约金。</w:t>
      </w:r>
    </w:p>
    <w:p>
      <w:pPr>
        <w:ind w:left="0" w:right="0" w:firstLine="560"/>
        <w:spacing w:before="450" w:after="450" w:line="312" w:lineRule="auto"/>
      </w:pPr>
      <w:r>
        <w:rPr>
          <w:rFonts w:ascii="宋体" w:hAnsi="宋体" w:eastAsia="宋体" w:cs="宋体"/>
          <w:color w:val="000"/>
          <w:sz w:val="28"/>
          <w:szCs w:val="28"/>
        </w:rPr>
        <w:t xml:space="preserve">六、甲方根据施工安排，应向乙方提供一个需求计划，乙方保证计划组织生产和储备。确保供货及时连续，需方在要求供货时，须提前1—2天通知对方。</w:t>
      </w:r>
    </w:p>
    <w:p>
      <w:pPr>
        <w:ind w:left="0" w:right="0" w:firstLine="560"/>
        <w:spacing w:before="450" w:after="450" w:line="312" w:lineRule="auto"/>
      </w:pPr>
      <w:r>
        <w:rPr>
          <w:rFonts w:ascii="宋体" w:hAnsi="宋体" w:eastAsia="宋体" w:cs="宋体"/>
          <w:color w:val="000"/>
          <w:sz w:val="28"/>
          <w:szCs w:val="28"/>
        </w:rPr>
        <w:t xml:space="preserve">七、合同价格在合同履行起内保持不变，如遇不可抗击力致使石x成本增加，需要变更时，双方另行协商。</w:t>
      </w:r>
    </w:p>
    <w:p>
      <w:pPr>
        <w:ind w:left="0" w:right="0" w:firstLine="560"/>
        <w:spacing w:before="450" w:after="450" w:line="312" w:lineRule="auto"/>
      </w:pPr>
      <w:r>
        <w:rPr>
          <w:rFonts w:ascii="宋体" w:hAnsi="宋体" w:eastAsia="宋体" w:cs="宋体"/>
          <w:color w:val="000"/>
          <w:sz w:val="28"/>
          <w:szCs w:val="28"/>
        </w:rPr>
        <w:t xml:space="preserve">八、本合同发生纠纷时，双方都可向当地的人民法院提起诉讼。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九、本合同未尽事宜，经甲乙双方协商后，可另行补充条款，补充条款作为合同附件与合同具有同等效力。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十、此合同一式贰份，双方各执壹份，自签订之日起生效，工程完工后余款付清后自行解除。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在途货物买卖合同篇十八</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在途货物买卖合同篇十九</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在途货物买卖合同篇二十</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 </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在途货物买卖合同篇二十一</w:t>
      </w:r>
    </w:p>
    <w:p>
      <w:pPr>
        <w:ind w:left="0" w:right="0" w:firstLine="560"/>
        <w:spacing w:before="450" w:after="450" w:line="312" w:lineRule="auto"/>
      </w:pPr>
      <w:r>
        <w:rPr>
          <w:rFonts w:ascii="宋体" w:hAnsi="宋体" w:eastAsia="宋体" w:cs="宋体"/>
          <w:color w:val="000"/>
          <w:sz w:val="28"/>
          <w:szCs w:val="28"/>
        </w:rPr>
        <w:t xml:space="preserve">房屋买卖合同纠纷案民事上诉状</w:t>
      </w:r>
    </w:p>
    <w:p>
      <w:pPr>
        <w:ind w:left="0" w:right="0" w:firstLine="560"/>
        <w:spacing w:before="450" w:after="450" w:line="312" w:lineRule="auto"/>
      </w:pPr>
      <w:r>
        <w:rPr>
          <w:rFonts w:ascii="宋体" w:hAnsi="宋体" w:eastAsia="宋体" w:cs="宋体"/>
          <w:color w:val="000"/>
          <w:sz w:val="28"/>
          <w:szCs w:val="28"/>
        </w:rPr>
        <w:t xml:space="preserve">上诉人(原审被告)：某某建设集团有限公司，住所地：某某市某某镇。</w:t>
      </w:r>
    </w:p>
    <w:p>
      <w:pPr>
        <w:ind w:left="0" w:right="0" w:firstLine="560"/>
        <w:spacing w:before="450" w:after="450" w:line="312" w:lineRule="auto"/>
      </w:pPr>
      <w:r>
        <w:rPr>
          <w:rFonts w:ascii="宋体" w:hAnsi="宋体" w:eastAsia="宋体" w:cs="宋体"/>
          <w:color w:val="000"/>
          <w:sz w:val="28"/>
          <w:szCs w:val="28"/>
        </w:rPr>
        <w:t xml:space="preserve">法定代表人：某某 职务：董事长。</w:t>
      </w:r>
    </w:p>
    <w:p>
      <w:pPr>
        <w:ind w:left="0" w:right="0" w:firstLine="560"/>
        <w:spacing w:before="450" w:after="450" w:line="312" w:lineRule="auto"/>
      </w:pPr>
      <w:r>
        <w:rPr>
          <w:rFonts w:ascii="宋体" w:hAnsi="宋体" w:eastAsia="宋体" w:cs="宋体"/>
          <w:color w:val="000"/>
          <w:sz w:val="28"/>
          <w:szCs w:val="28"/>
        </w:rPr>
        <w:t xml:space="preserve">被上诉人(原审原告)：某某，男，汉族，19 年 月 日出生，住某某市某某区某某北路 号111室。</w:t>
      </w:r>
    </w:p>
    <w:p>
      <w:pPr>
        <w:ind w:left="0" w:right="0" w:firstLine="560"/>
        <w:spacing w:before="450" w:after="450" w:line="312" w:lineRule="auto"/>
      </w:pPr>
      <w:r>
        <w:rPr>
          <w:rFonts w:ascii="宋体" w:hAnsi="宋体" w:eastAsia="宋体" w:cs="宋体"/>
          <w:color w:val="000"/>
          <w:sz w:val="28"/>
          <w:szCs w:val="28"/>
        </w:rPr>
        <w:t xml:space="preserve">原审被告：某某建设集团有限公司某某分公司，住所地：某某火炬高新技术产业开发区某某北村32号。</w:t>
      </w:r>
    </w:p>
    <w:p>
      <w:pPr>
        <w:ind w:left="0" w:right="0" w:firstLine="560"/>
        <w:spacing w:before="450" w:after="450" w:line="312" w:lineRule="auto"/>
      </w:pPr>
      <w:r>
        <w:rPr>
          <w:rFonts w:ascii="宋体" w:hAnsi="宋体" w:eastAsia="宋体" w:cs="宋体"/>
          <w:color w:val="000"/>
          <w:sz w:val="28"/>
          <w:szCs w:val="28"/>
        </w:rPr>
        <w:t xml:space="preserve">负责人：某某，经理。</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1、依法撤销某某火炬高技术产业开发区人民法院(20 )某某民初字第1000号民事判决，发回重审;或驳回被上诉人的诉讼请求;或直接予以改判。</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上诉人因不服某某火炬高技术产业开发区人民法院(20 ) 高民初字第1000号民事判决书，现提起上诉。</w:t>
      </w:r>
    </w:p>
    <w:p>
      <w:pPr>
        <w:ind w:left="0" w:right="0" w:firstLine="560"/>
        <w:spacing w:before="450" w:after="450" w:line="312" w:lineRule="auto"/>
      </w:pPr>
      <w:r>
        <w:rPr>
          <w:rFonts w:ascii="宋体" w:hAnsi="宋体" w:eastAsia="宋体" w:cs="宋体"/>
          <w:color w:val="000"/>
          <w:sz w:val="28"/>
          <w:szCs w:val="28"/>
        </w:rPr>
        <w:t xml:space="preserve">一、该判决对被告的辩称，存在遗漏和曲解。</w:t>
      </w:r>
    </w:p>
    <w:p>
      <w:pPr>
        <w:ind w:left="0" w:right="0" w:firstLine="560"/>
        <w:spacing w:before="450" w:after="450" w:line="312" w:lineRule="auto"/>
      </w:pPr>
      <w:r>
        <w:rPr>
          <w:rFonts w:ascii="宋体" w:hAnsi="宋体" w:eastAsia="宋体" w:cs="宋体"/>
          <w:color w:val="000"/>
          <w:sz w:val="28"/>
          <w:szCs w:val="28"/>
        </w:rPr>
        <w:t xml:space="preserve">该判决称“被告某某建设集团某某分公司称：对原告的诉讼请求及事实和理由没有异议，对原告提供证据的真实性予以认可”。而某某分公司真实意思是，对原告起诉的与其发生的房屋买卖合同纠纷的法律关系是存在的，但对于原告诉讼请求的事实和理由以及据以证明的相关证据存在异议的，且原告起诉的证据是非常不足的。该判决称“被告某某建设集团称：要求某某公司与原告协商解决”，众所周知要求调解不属相对人抗辩，将被告要求调解作为辩称内容显然文不对题，更非被告的真实辩称意思表示。而被告某某建设集团的真实辩称意见则与某某分公司以上真实辩称意见相同。可是，该判决却断章取义，未将被告的真实答辩意见记入笔录，导致了该判决认定事实和适用法律错误，从而作出了完全倾斜于原告和绝对不利于被告的裁决。显有失公平。</w:t>
      </w:r>
    </w:p>
    <w:p>
      <w:pPr>
        <w:ind w:left="0" w:right="0" w:firstLine="560"/>
        <w:spacing w:before="450" w:after="450" w:line="312" w:lineRule="auto"/>
      </w:pPr>
      <w:r>
        <w:rPr>
          <w:rFonts w:ascii="宋体" w:hAnsi="宋体" w:eastAsia="宋体" w:cs="宋体"/>
          <w:color w:val="000"/>
          <w:sz w:val="28"/>
          <w:szCs w:val="28"/>
        </w:rPr>
        <w:t xml:space="preserve">二、该判决认定事实错误。</w:t>
      </w:r>
    </w:p>
    <w:p>
      <w:pPr>
        <w:ind w:left="0" w:right="0" w:firstLine="560"/>
        <w:spacing w:before="450" w:after="450" w:line="312" w:lineRule="auto"/>
      </w:pPr>
      <w:r>
        <w:rPr>
          <w:rFonts w:ascii="宋体" w:hAnsi="宋体" w:eastAsia="宋体" w:cs="宋体"/>
          <w:color w:val="000"/>
          <w:sz w:val="28"/>
          <w:szCs w:val="28"/>
        </w:rPr>
        <w:t xml:space="preserve">(一)该判决对原告诉请的返还本金1987196.54元予以认定，但原告称该款项是某某承揽工程施工期间被告拖欠的款项，该事实在该判决书中并无阐述，本案案由是房屋买卖合同纠纷，购房款是现金还是欠款，以及支付或欠款时间、金额的来源是该案的基本内容，但该判决均未查明并列入判决书，显而易见本案的事实是不清的。</w:t>
      </w:r>
    </w:p>
    <w:p>
      <w:pPr>
        <w:ind w:left="0" w:right="0" w:firstLine="560"/>
        <w:spacing w:before="450" w:after="450" w:line="312" w:lineRule="auto"/>
      </w:pPr>
      <w:r>
        <w:rPr>
          <w:rFonts w:ascii="宋体" w:hAnsi="宋体" w:eastAsia="宋体" w:cs="宋体"/>
          <w:color w:val="000"/>
          <w:sz w:val="28"/>
          <w:szCs w:val="28"/>
        </w:rPr>
        <w:t xml:space="preserve">(二)该判决认定某某东龙房产与被告之间已结算完毕，不欠其工程款为解除合同的前题。可事实是，结算并未办理完毕，且房屋买卖合同既然合法有效，解除合同与第三人结算款项并无直接因果关系。另：该判决认定，原告要求解除合同，被告亦同意解除。殊不知本案被告有二，是哪个被告亦同意?该判决认定的事实显含糊其辞。</w:t>
      </w:r>
    </w:p>
    <w:p>
      <w:pPr>
        <w:ind w:left="0" w:right="0" w:firstLine="560"/>
        <w:spacing w:before="450" w:after="450" w:line="312" w:lineRule="auto"/>
      </w:pPr>
      <w:r>
        <w:rPr>
          <w:rFonts w:ascii="宋体" w:hAnsi="宋体" w:eastAsia="宋体" w:cs="宋体"/>
          <w:color w:val="000"/>
          <w:sz w:val="28"/>
          <w:szCs w:val="28"/>
        </w:rPr>
        <w:t xml:space="preserve">(三)该判决认定事实证据不足。本案原告提供的证据，仅有一份收条和房屋转让清单两份证据。并且，判决书未载明本案原告举证、被告质证和法院认证过程的事实。上诉人不得不对本案庭审程序是否合法产生了质疑。</w:t>
      </w:r>
    </w:p>
    <w:p>
      <w:pPr>
        <w:ind w:left="0" w:right="0" w:firstLine="560"/>
        <w:spacing w:before="450" w:after="450" w:line="312" w:lineRule="auto"/>
      </w:pPr>
      <w:r>
        <w:rPr>
          <w:rFonts w:ascii="宋体" w:hAnsi="宋体" w:eastAsia="宋体" w:cs="宋体"/>
          <w:color w:val="000"/>
          <w:sz w:val="28"/>
          <w:szCs w:val="28"/>
        </w:rPr>
        <w:t xml:space="preserve">上诉人认为，未经当庭举证、质证和法院认证的证据，不能作为定案的依据。</w:t>
      </w:r>
    </w:p>
    <w:p>
      <w:pPr>
        <w:ind w:left="0" w:right="0" w:firstLine="560"/>
        <w:spacing w:before="450" w:after="450" w:line="312" w:lineRule="auto"/>
      </w:pPr>
      <w:r>
        <w:rPr>
          <w:rFonts w:ascii="宋体" w:hAnsi="宋体" w:eastAsia="宋体" w:cs="宋体"/>
          <w:color w:val="000"/>
          <w:sz w:val="28"/>
          <w:szCs w:val="28"/>
        </w:rPr>
        <w:t xml:space="preserve">三、该判决支持原告要求按银行同期贷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