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有机肥买卖合同(21篇)</w:t>
      </w:r>
      <w:bookmarkEnd w:id="1"/>
    </w:p>
    <w:p>
      <w:pPr>
        <w:jc w:val="center"/>
        <w:spacing w:before="0" w:after="450"/>
      </w:pPr>
      <w:r>
        <w:rPr>
          <w:rFonts w:ascii="Arial" w:hAnsi="Arial" w:eastAsia="Arial" w:cs="Arial"/>
          <w:color w:val="999999"/>
          <w:sz w:val="20"/>
          <w:szCs w:val="20"/>
        </w:rPr>
        <w:t xml:space="preserve">来源：网络  作者：清香如梦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有机肥买卖合同一出卖人：___________签订地点：__________买受人：___________签订时间：____年__月__日第一条标的、数量、价款及交货时间化肥名称商标或品牌规格生产厂家计量单位数量单价金额交货时间及数量合计合...</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出卖人：住所：法定代表人：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有机肥买卖合同二</w:t>
      </w:r>
    </w:p>
    <w:p>
      <w:pPr>
        <w:ind w:left="0" w:right="0" w:firstLine="560"/>
        <w:spacing w:before="450" w:after="450" w:line="312" w:lineRule="auto"/>
      </w:pPr>
      <w:r>
        <w:rPr>
          <w:rFonts w:ascii="宋体" w:hAnsi="宋体" w:eastAsia="宋体" w:cs="宋体"/>
          <w:color w:val="000"/>
          <w:sz w:val="28"/>
          <w:szCs w:val="28"/>
        </w:rPr>
        <w:t xml:space="preserve">化肥买卖合同合同编号：__________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│品种名称│商标或品牌│ 规格 │生产厂家│计量单位│ 数量 │有效成份│ 单价 │ 金额 │</w:t>
      </w:r>
    </w:p>
    <w:p>
      <w:pPr>
        <w:ind w:left="0" w:right="0" w:firstLine="560"/>
        <w:spacing w:before="450" w:after="450" w:line="312" w:lineRule="auto"/>
      </w:pPr>
      <w:r>
        <w:rPr>
          <w:rFonts w:ascii="宋体" w:hAnsi="宋体" w:eastAsia="宋体" w:cs="宋体"/>
          <w:color w:val="000"/>
          <w:sz w:val="28"/>
          <w:szCs w:val="28"/>
        </w:rPr>
        <w:t xml:space="preserve">│ │ │ │(产地)│ │(吨)│(含量)│(元/吨 │ (元)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 </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(章或签字)：     (章或签字)：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有机肥买卖合同七</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有机肥买卖合同篇十一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有机肥买卖合同篇十二</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化肥名称 商标或品牌 规格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 金额 交(提)货时间及数量 合 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 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有机肥买卖合同篇十七</w:t>
      </w:r>
    </w:p>
    <w:p>
      <w:pPr>
        <w:ind w:left="0" w:right="0" w:firstLine="560"/>
        <w:spacing w:before="450" w:after="450" w:line="312" w:lineRule="auto"/>
      </w:pPr>
      <w:r>
        <w:rPr>
          <w:rFonts w:ascii="宋体" w:hAnsi="宋体" w:eastAsia="宋体" w:cs="宋体"/>
          <w:color w:val="000"/>
          <w:sz w:val="28"/>
          <w:szCs w:val="28"/>
        </w:rPr>
        <w:t xml:space="preserve">_________与_________，双方兹就买卖_________事宜，订立本契约，条款如下：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w:t>
      </w:r>
    </w:p>
    <w:p>
      <w:pPr>
        <w:ind w:left="0" w:right="0" w:firstLine="560"/>
        <w:spacing w:before="450" w:after="450" w:line="312" w:lineRule="auto"/>
      </w:pPr>
      <w:r>
        <w:rPr>
          <w:rFonts w:ascii="宋体" w:hAnsi="宋体" w:eastAsia="宋体" w:cs="宋体"/>
          <w:color w:val="000"/>
          <w:sz w:val="28"/>
          <w:szCs w:val="28"/>
        </w:rPr>
        <w:t xml:space="preserve">二、价款：单价_________元，总金额_________元。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三、交货：1.交货时间：乙方应于订约后_________内按甲方指定的地点、组数如期送达。2.交货地点：甲方所在地或其所指定的地点。3.交货方式：_________。</w:t>
      </w:r>
    </w:p>
    <w:p>
      <w:pPr>
        <w:ind w:left="0" w:right="0" w:firstLine="560"/>
        <w:spacing w:before="450" w:after="450" w:line="312" w:lineRule="auto"/>
      </w:pPr>
      <w:r>
        <w:rPr>
          <w:rFonts w:ascii="宋体" w:hAnsi="宋体" w:eastAsia="宋体" w:cs="宋体"/>
          <w:color w:val="000"/>
          <w:sz w:val="28"/>
          <w:szCs w:val="28"/>
        </w:rPr>
        <w:t xml:space="preserve">四、验收：甲方或其指定受领人于受领第一条的标的后，应及时验收。如有瑕疵，应于受领后七天内以书面通知乙方更换，逾期乙方不负瑕疵担保责任。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五、付款：1.付款方式：甲方将所开出的发票和货款一次付给乙方。2.付款期限：甲方预付_________元，余款自_________年_________月_________日至_________年_________月_________日交付，每月_________日前各支付_________元。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本合同受_________国法律管辖并按其进行解释。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有机肥买卖合同篇二十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有机肥买卖合同篇二十一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 印制单位：______________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