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监控系统设备买卖合同范文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这篇监控系统设备买卖合同范文是由i乐德范文网整理提供，请大家参考！监控系统设备买卖合同范文甲方：__________________________　　地址：__________________________　　法定代表人：_______...</w:t>
      </w:r>
    </w:p>
    <w:p>
      <w:pPr>
        <w:ind w:left="0" w:right="0" w:firstLine="560"/>
        <w:spacing w:before="450" w:after="450" w:line="312" w:lineRule="auto"/>
      </w:pPr>
      <w:r>
        <w:rPr>
          <w:rFonts w:ascii="宋体" w:hAnsi="宋体" w:eastAsia="宋体" w:cs="宋体"/>
          <w:color w:val="000"/>
          <w:sz w:val="28"/>
          <w:szCs w:val="28"/>
        </w:rPr>
        <w:t xml:space="preserve">这篇监控系统设备买卖合同范文是由i乐德范文网整理提供，请大家参考！</w:t>
      </w:r>
    </w:p>
    <w:p>
      <w:pPr>
        <w:ind w:left="0" w:right="0" w:firstLine="560"/>
        <w:spacing w:before="450" w:after="450" w:line="312" w:lineRule="auto"/>
      </w:pPr>
      <w:r>
        <w:rPr>
          <w:rFonts w:ascii="宋体" w:hAnsi="宋体" w:eastAsia="宋体" w:cs="宋体"/>
          <w:color w:val="000"/>
          <w:sz w:val="28"/>
          <w:szCs w:val="28"/>
        </w:rPr>
        <w:t xml:space="preserve">监控系统设备买卖合同范文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1．甲方同意从乙方购买，乙方同意出售附件所列闭路电视监控系统设备。www.Htfbw.Com</w:t>
      </w:r>
    </w:p>
    <w:p>
      <w:pPr>
        <w:ind w:left="0" w:right="0" w:firstLine="560"/>
        <w:spacing w:before="450" w:after="450" w:line="312" w:lineRule="auto"/>
      </w:pPr>
      <w:r>
        <w:rPr>
          <w:rFonts w:ascii="宋体" w:hAnsi="宋体" w:eastAsia="宋体" w:cs="宋体"/>
          <w:color w:val="000"/>
          <w:sz w:val="28"/>
          <w:szCs w:val="28"/>
        </w:rPr>
        <w:t xml:space="preserve">　　2．产地：详见附件。</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电脑监控系统软件销售合同书</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　　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　　依据《____________________》及《知识产权法》相关法律规定，甲乙双方根据实际业务需要，经友好协商达成合同条款如下：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　　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　　二、乙方保证所售软件（内容和载体）为质量合格品，如确系产品本身质量发生问题，乙方将免费更换。 　　三、甲方已经在购买前试用过本软件，并对功能满意，对使用方法已大致了解。 　　四、甲方因使用该软件而产生的任何异议以及相关的隐私问题，与乙方无关。 　　五、甲方可以参考说明或者试用版提示自行安装部署本软件，如甲方需要乙方也提供上门安装调试服务，并做相应的应用培训。 　　六、乙方保证拥有软件的全部版权，并承担相关的商业和民事责任，甲方拥有软件终身使用权。 　　七、乙方为甲方_______年（终身）免费升级和维护服务。乙方保证长期为甲方提供远程技术咨询和服务。 　　八、甲方未经乙方许可不得拷贝和复制该软件。甲方所购产品仅限甲方本身使用，不得转售或者转让。甲方不得传播本软件产品，不得对软件做任何修改或者逆向编译工程。 　　九、有关合同条款及内容所引起的一切纠纷，双方应友好协商解决，协商不成，可向泉州市丰泽区人民法院提起诉讼。 　　十、在合同签定后的_______个工作日内，甲方将_____％款项汇至乙方指定之银行帐户。乙方在收到款项后的_____个工作日内将到乙方指定计算机安装调试产品，并进行相应培训后，为甲方开据相关票据，乙方承付剩余_____％货款。 　　十一、本合同一式贰份，甲乙双方各持一份，具有同等法律效力。 　　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2026-03-11T01:15:35+08:00</dcterms:created>
  <dcterms:modified xsi:type="dcterms:W3CDTF">2026-03-11T01:15:35+08:00</dcterms:modified>
</cp:coreProperties>
</file>

<file path=docProps/custom.xml><?xml version="1.0" encoding="utf-8"?>
<Properties xmlns="http://schemas.openxmlformats.org/officeDocument/2006/custom-properties" xmlns:vt="http://schemas.openxmlformats.org/officeDocument/2006/docPropsVTypes"/>
</file>