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房地产预售买卖合同范本</w:t>
      </w:r>
      <w:bookmarkEnd w:id="1"/>
    </w:p>
    <w:p>
      <w:pPr>
        <w:jc w:val="center"/>
        <w:spacing w:before="0" w:after="450"/>
      </w:pPr>
      <w:r>
        <w:rPr>
          <w:rFonts w:ascii="Arial" w:hAnsi="Arial" w:eastAsia="Arial" w:cs="Arial"/>
          <w:color w:val="999999"/>
          <w:sz w:val="20"/>
          <w:szCs w:val="20"/>
        </w:rPr>
        <w:t xml:space="preserve">来源：网络  作者：玄霄绝艳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这篇《房地产预售买卖合同范本》是i乐德范文网为大家整理的，希望对大家有所帮助。以下信息仅供参考！！！房地产预售买卖合同范本　　卖方：_________ 　　营业执照号码：_________ 　　开发企业资质证书号码：_________ 　　...</w:t>
      </w:r>
    </w:p>
    <w:p>
      <w:pPr>
        <w:ind w:left="0" w:right="0" w:firstLine="560"/>
        <w:spacing w:before="450" w:after="450" w:line="312" w:lineRule="auto"/>
      </w:pPr>
      <w:r>
        <w:rPr>
          <w:rFonts w:ascii="宋体" w:hAnsi="宋体" w:eastAsia="宋体" w:cs="宋体"/>
          <w:color w:val="000"/>
          <w:sz w:val="28"/>
          <w:szCs w:val="28"/>
        </w:rPr>
        <w:t xml:space="preserve">这篇《房地产预售买卖合同范本》是i乐德范文网为大家整理的，希望对大家有所帮助。以下信息仅供参考！！！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房地产预售买卖合同范本</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开发企业资质证书号码：_________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第一条 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　　第二条 卖方与_________市规划国土局签订深地合字（_________）_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　　本房地产项目地价款已缴清，所售房地产未设定抵押，也无其他权利限制。深圳市规划国土局已批准本房地产项目进行预售，《房地产预售许可证》号为_________.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　　第三条 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　　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　　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　　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　　卖方在本合同所售房地产交付买方使用时，本项目的土地出让合同书及其补充协议中规定的公共设施，也一并建成交付使用，否则买方可以拒绝收楼（买卖双方另有约定的除外）。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　　第四条 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　　（一）按建筑面积计算，单价为人民币/港币_________元/平方米，总金额为人民币/港币_________元（小写_________元）。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　　（二）按套内建筑面积计算，单价为人民币/港币_________元/平方米，总金额为人民币/港币_________元（小写_________元）。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　　（三）按套计算，总金额为人民币/港币_________元（小写_________元）。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　　第五条 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　　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　　卖方在代收机构的帐户名称是_________，帐号_________.</w:t>
      </w:r>
    </w:p>
    <w:p>
      <w:pPr>
        <w:ind w:left="0" w:right="0" w:firstLine="560"/>
        <w:spacing w:before="450" w:after="450" w:line="312" w:lineRule="auto"/>
      </w:pPr>
      <w:r>
        <w:rPr>
          <w:rFonts w:ascii="宋体" w:hAnsi="宋体" w:eastAsia="宋体" w:cs="宋体"/>
          <w:color w:val="000"/>
          <w:sz w:val="28"/>
          <w:szCs w:val="28"/>
        </w:rPr>
        <w:t xml:space="preserve">　　第六条 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　　（一）买方给付的价款达到应付总价款_________%以上的，买方应就房价欠付额向卖方支付延期付款的违约金（违约金标准按债务履行期间人民银行有关延期付款的滞纳金标准执行）。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　　（二）买方给付的金额不足应付价款_________%的，卖方可要求买方支付欠付价款百分之_________的违约金（一般不超过_________%）。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