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民间自主拟定借款合同</w:t>
      </w:r>
      <w:bookmarkEnd w:id="1"/>
    </w:p>
    <w:p>
      <w:pPr>
        <w:jc w:val="center"/>
        <w:spacing w:before="0" w:after="450"/>
      </w:pPr>
      <w:r>
        <w:rPr>
          <w:rFonts w:ascii="Arial" w:hAnsi="Arial" w:eastAsia="Arial" w:cs="Arial"/>
          <w:color w:val="999999"/>
          <w:sz w:val="20"/>
          <w:szCs w:val="20"/>
        </w:rPr>
        <w:t xml:space="preserve">来源：网络  作者：眉眼如画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民间自主拟定借款合同（精选3篇）民间自主拟定借款合同 篇1 借款方： 还款方: 一、借款用途 张____要从事个体经营,急需一笔资金。 二、借款金额 借款方向借款方借款人民币 元。 三、借款利息 自支用借款之日起,按实际支用数计算利息,并计...</w:t>
      </w:r>
    </w:p>
    <w:p>
      <w:pPr>
        <w:ind w:left="0" w:right="0" w:firstLine="560"/>
        <w:spacing w:before="450" w:after="450" w:line="312" w:lineRule="auto"/>
      </w:pPr>
      <w:r>
        <w:rPr>
          <w:rFonts w:ascii="宋体" w:hAnsi="宋体" w:eastAsia="宋体" w:cs="宋体"/>
          <w:color w:val="000"/>
          <w:sz w:val="28"/>
          <w:szCs w:val="28"/>
        </w:rPr>
        <w:t xml:space="preserve">民间自主拟定借款合同（精选3篇）</w:t>
      </w:r>
    </w:p>
    <w:p>
      <w:pPr>
        <w:ind w:left="0" w:right="0" w:firstLine="560"/>
        <w:spacing w:before="450" w:after="450" w:line="312" w:lineRule="auto"/>
      </w:pPr>
      <w:r>
        <w:rPr>
          <w:rFonts w:ascii="宋体" w:hAnsi="宋体" w:eastAsia="宋体" w:cs="宋体"/>
          <w:color w:val="000"/>
          <w:sz w:val="28"/>
          <w:szCs w:val="28"/>
        </w:rPr>
        <w:t xml:space="preserve">民间自主拟定借款合同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还款方: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借款方向借款方借款人民币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自支用借款之日起,按实际支用数计算利息,并计算复利。在合同规定的借款期内,年利为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月起至__年 月止,按本合同规定的利息偿还借款。借款逾期不还的部分,借款方有权限期追回借款。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 间做抵押,到期不能归还借款方的借款,借款方有权处理抵押品。借款方到期如数归还借款的,抵押权消灭。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民间自主拟定借款合同 篇2</w:t>
      </w:r>
    </w:p>
    <w:p>
      <w:pPr>
        <w:ind w:left="0" w:right="0" w:firstLine="560"/>
        <w:spacing w:before="450" w:after="450" w:line="312" w:lineRule="auto"/>
      </w:pPr>
      <w:r>
        <w:rPr>
          <w:rFonts w:ascii="宋体" w:hAnsi="宋体" w:eastAsia="宋体" w:cs="宋体"/>
          <w:color w:val="000"/>
          <w:sz w:val="28"/>
          <w:szCs w:val="28"/>
        </w:rPr>
        <w:t xml:space="preserve">国际民间贸易协议样本</w:t>
      </w:r>
    </w:p>
    <w:p>
      <w:pPr>
        <w:ind w:left="0" w:right="0" w:firstLine="560"/>
        <w:spacing w:before="450" w:after="450" w:line="312" w:lineRule="auto"/>
      </w:pPr>
      <w:r>
        <w:rPr>
          <w:rFonts w:ascii="宋体" w:hAnsi="宋体" w:eastAsia="宋体" w:cs="宋体"/>
          <w:color w:val="000"/>
          <w:sz w:val="28"/>
          <w:szCs w:val="28"/>
        </w:rPr>
        <w:t xml:space="preserve">卖方：_____________(____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买方：_____________(____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方须由卖方承认的银行，开出不可撤消的、无追索权的、保兑的、可转让的、可分割的、允许转船和分批装运，以卖方为受益人的见票即付信用证。信用证有效期为末批货物从装运港启运后45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2.买方可指定________ 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 买方应通过银行及时向卖方提供履约定金，金额为合同总值的3%，有效期为末批货物自装运港启运后30天。此定金作为买方部分违约但尚未涉及全部协议的违约罚金。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民间自主拟定借款合同 篇3</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(以下简称甲方)住址：贷款人(出借人)： (以下简称乙方)住址：担保人：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 乙方：年月日 年 月 日</w:t>
      </w:r>
    </w:p>
    <w:p>
      <w:pPr>
        <w:ind w:left="0" w:right="0" w:firstLine="560"/>
        <w:spacing w:before="450" w:after="450" w:line="312" w:lineRule="auto"/>
      </w:pPr>
      <w:r>
        <w:rPr>
          <w:rFonts w:ascii="宋体" w:hAnsi="宋体" w:eastAsia="宋体" w:cs="宋体"/>
          <w:color w:val="000"/>
          <w:sz w:val="28"/>
          <w:szCs w:val="28"/>
        </w:rPr>
        <w:t xml:space="preserve">丙方 ： 年月日合同签订地：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