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最新货币资金借款合同</w:t>
      </w:r>
      <w:bookmarkEnd w:id="1"/>
    </w:p>
    <w:p>
      <w:pPr>
        <w:jc w:val="center"/>
        <w:spacing w:before="0" w:after="450"/>
      </w:pPr>
      <w:r>
        <w:rPr>
          <w:rFonts w:ascii="Arial" w:hAnsi="Arial" w:eastAsia="Arial" w:cs="Arial"/>
          <w:color w:val="999999"/>
          <w:sz w:val="20"/>
          <w:szCs w:val="20"/>
        </w:rPr>
        <w:t xml:space="preserve">来源：网络  作者：青苔石径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货币资金借款合同 货币资金 借贷一借款社员： (以下简称乙方)身份证号码： 家庭住址： 联系电话：担保人：① 身份证号码： 家庭住址： 联系电话：② 身份证号码： 家庭住址：联系电话：根据有关法律、法规、规章和有关规定，经甲方、乙方、担保人...</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 货币资金 借贷一</w:t>
      </w:r>
    </w:p>
    <w:p>
      <w:pPr>
        <w:ind w:left="0" w:right="0" w:firstLine="560"/>
        <w:spacing w:before="450" w:after="450" w:line="312" w:lineRule="auto"/>
      </w:pPr>
      <w:r>
        <w:rPr>
          <w:rFonts w:ascii="宋体" w:hAnsi="宋体" w:eastAsia="宋体" w:cs="宋体"/>
          <w:color w:val="000"/>
          <w:sz w:val="28"/>
          <w:szCs w:val="28"/>
        </w:rPr>
        <w:t xml:space="preserve">借款社员： (以下简称乙方)</w:t>
      </w:r>
    </w:p>
    <w:p>
      <w:pPr>
        <w:ind w:left="0" w:right="0" w:firstLine="560"/>
        <w:spacing w:before="450" w:after="450" w:line="312" w:lineRule="auto"/>
      </w:pPr>
      <w:r>
        <w:rPr>
          <w:rFonts w:ascii="宋体" w:hAnsi="宋体" w:eastAsia="宋体" w:cs="宋体"/>
          <w:color w:val="000"/>
          <w:sz w:val="28"/>
          <w:szCs w:val="28"/>
        </w:rPr>
        <w:t xml:space="preserve">身份证号码： 家庭住址： 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担保人：① 身份证号码： 家庭住址： 联系电话：</w:t>
      </w:r>
    </w:p>
    <w:p>
      <w:pPr>
        <w:ind w:left="0" w:right="0" w:firstLine="560"/>
        <w:spacing w:before="450" w:after="450" w:line="312" w:lineRule="auto"/>
      </w:pPr>
      <w:r>
        <w:rPr>
          <w:rFonts w:ascii="宋体" w:hAnsi="宋体" w:eastAsia="宋体" w:cs="宋体"/>
          <w:color w:val="000"/>
          <w:sz w:val="28"/>
          <w:szCs w:val="28"/>
        </w:rPr>
        <w:t xml:space="preserve">② 身份证号码：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 元，资金使用费率为月 ‰，借款用途为 ，还款日期为 年 月 日前偿还全部本费。本合同记载的借款金额、借款日期、还款日期与借款凭证记载不相一致时，以借款凭证记载为准。借款凭证为本合同的组成部分，与本合同具有同等法律效力。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 %向甲方支付罚费，并承担甲方为实现债权的一切费用(含律师代理费)。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w:t>
      </w:r>
    </w:p>
    <w:p>
      <w:pPr>
        <w:ind w:left="0" w:right="0" w:firstLine="560"/>
        <w:spacing w:before="450" w:after="450" w:line="312" w:lineRule="auto"/>
      </w:pPr>
      <w:r>
        <w:rPr>
          <w:rFonts w:ascii="宋体" w:hAnsi="宋体" w:eastAsia="宋体" w:cs="宋体"/>
          <w:color w:val="000"/>
          <w:sz w:val="28"/>
          <w:szCs w:val="28"/>
        </w:rPr>
        <w:t xml:space="preserve">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(2)接受甲方对其使用互助资金情况的监督。(3)按合同规定用途使用所借资金并按期清偿所借互助金本金和资金使用费。(4)在归还所借甲方资金前，乙方住所、通讯地址、工作单位等发生变动时，应事先通知甲方。(5)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 份，甲方、乙方、担保人各持一份。本合同自各方签章之日生效。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 货币资金 借贷二</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项目种类金额(大写)</w:t>
      </w:r>
    </w:p>
    <w:p>
      <w:pPr>
        <w:ind w:left="0" w:right="0" w:firstLine="560"/>
        <w:spacing w:before="450" w:after="450" w:line="312" w:lineRule="auto"/>
      </w:pPr>
      <w:r>
        <w:rPr>
          <w:rFonts w:ascii="宋体" w:hAnsi="宋体" w:eastAsia="宋体" w:cs="宋体"/>
          <w:color w:val="000"/>
          <w:sz w:val="28"/>
          <w:szCs w:val="28"/>
        </w:rPr>
        <w:t xml:space="preserve">用途利率期限</w:t>
      </w:r>
    </w:p>
    <w:p>
      <w:pPr>
        <w:ind w:left="0" w:right="0" w:firstLine="560"/>
        <w:spacing w:before="450" w:after="450" w:line="312" w:lineRule="auto"/>
      </w:pPr>
      <w:r>
        <w:rPr>
          <w:rFonts w:ascii="宋体" w:hAnsi="宋体" w:eastAsia="宋体" w:cs="宋体"/>
          <w:color w:val="000"/>
          <w:sz w:val="28"/>
          <w:szCs w:val="28"/>
        </w:rPr>
        <w:t xml:space="preserve">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__________天前通知乙方。乙方有权参与清产核资和承包、租赁、兼并等合同(协议)的研究。甲方如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w:t>
      </w:r>
    </w:p>
    <w:p>
      <w:pPr>
        <w:ind w:left="0" w:right="0" w:firstLine="560"/>
        <w:spacing w:before="450" w:after="450" w:line="312" w:lineRule="auto"/>
      </w:pPr>
      <w:r>
        <w:rPr>
          <w:rFonts w:ascii="宋体" w:hAnsi="宋体" w:eastAsia="宋体" w:cs="宋体"/>
          <w:color w:val="000"/>
          <w:sz w:val="28"/>
          <w:szCs w:val="28"/>
        </w:rPr>
        <w:t xml:space="preserve">乙方未按本合同第二条的约定向甲方提供贷款的，应根据违约的金额和违约天数，每日付给甲方万分之__________的违约金。但出现本条第2项、第5项、第8项和第9项的情况时除外。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6.甲方违反本合同第八条第5项、第6项的约定，或者乙方违反本合同第八条第6项的约定的，对方均可要求违约方支付贷款总额万分之_______的违约金;造成对方经济损失的，还应赔偿对方经济损失。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 货币资金 借贷三</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元，借款期限自20______年______月______日至20______年______月______日。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第五，保证条款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丙方同意为甲、乙之间的借款合同提供保证，保证方式为连带保证责任。</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借款期限届满，如乙方未归还借款，甲方可以直接要求乙方承担连带保证责任。</w:t>
      </w:r>
    </w:p>
    <w:p>
      <w:pPr>
        <w:ind w:left="0" w:right="0" w:firstLine="560"/>
        <w:spacing w:before="450" w:after="450" w:line="312" w:lineRule="auto"/>
      </w:pPr>
      <w:r>
        <w:rPr>
          <w:rFonts w:ascii="宋体" w:hAnsi="宋体" w:eastAsia="宋体" w:cs="宋体"/>
          <w:color w:val="000"/>
          <w:sz w:val="28"/>
          <w:szCs w:val="28"/>
        </w:rPr>
        <w:t xml:space="preserve">丙方保证担保的范围：本合同项下的借款本金、利息(含复利)、罚息;违约金、赔偿金、补偿金;为实现债权和质权而支付的费用(包括但不限于因违约方发生的律师费和诉讼费用)。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担保方：(签字)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2026-02-05T14:15:06+08:00</dcterms:created>
  <dcterms:modified xsi:type="dcterms:W3CDTF">2026-02-05T14:15:06+08:00</dcterms:modified>
</cp:coreProperties>
</file>

<file path=docProps/custom.xml><?xml version="1.0" encoding="utf-8"?>
<Properties xmlns="http://schemas.openxmlformats.org/officeDocument/2006/custom-properties" xmlns:vt="http://schemas.openxmlformats.org/officeDocument/2006/docPropsVTypes"/>
</file>