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2025年车位抵押借款合同 抵押借款合同协议(二十二篇)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车位抵押借款合同 抵押借款合同协议一抵押权人借款人(以下简称乙方)：____________甲方因生产需要，向乙方申请借款。双方经协商一致同意，甲方以其所有的财产(以下简称甲方抵押物)，作为借款抵押物抵押给乙方，由乙方提供双方商定的借款额给...</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车位抵押借款合同 抵押借款合同协议篇十一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