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最新借款合同书 借款合同标准版(七篇)</w:t>
      </w:r>
      <w:bookmarkEnd w:id="1"/>
    </w:p>
    <w:p>
      <w:pPr>
        <w:jc w:val="center"/>
        <w:spacing w:before="0" w:after="450"/>
      </w:pPr>
      <w:r>
        <w:rPr>
          <w:rFonts w:ascii="Arial" w:hAnsi="Arial" w:eastAsia="Arial" w:cs="Arial"/>
          <w:color w:val="999999"/>
          <w:sz w:val="20"/>
          <w:szCs w:val="20"/>
        </w:rPr>
        <w:t xml:space="preserve">来源：网络  作者：青苔石径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借款合同书 借款合同标准版一乙方（贷款人）：______________甲乙双方就下列事宜达成一致意见，签订本协议。一、乙方借给甲方人民币_______元，于_______年_______月_______日前交付甲方。二、贷款利息：____...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借款合同标准版一</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三、借款期限：_________年______月_____日</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借款合同标准版二</w:t>
      </w:r>
    </w:p>
    <w:p>
      <w:pPr>
        <w:ind w:left="0" w:right="0" w:firstLine="560"/>
        <w:spacing w:before="450" w:after="450" w:line="312" w:lineRule="auto"/>
      </w:pPr>
      <w:r>
        <w:rPr>
          <w:rFonts w:ascii="宋体" w:hAnsi="宋体" w:eastAsia="宋体" w:cs="宋体"/>
          <w:color w:val="000"/>
          <w:sz w:val="28"/>
          <w:szCs w:val="28"/>
        </w:rPr>
        <w:t xml:space="preserve">借款人：____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 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三、借款利息为____________利息形式。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 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七、合同生效：本合同经甲、乙双方签字（盖章）后生效。本合同共______份， 双方各执______份。本合同若有其他未及事宜，双方进一步商定补充条款。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借款合同标准版三</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自支用贷款之日起按实际支用数计算利息并计算复利合同规定借款期内。月利_______借款方按期还款逾期部分加收利率0.5%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借款合同标准版四</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借款合同标准版六</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借款合同标准版七</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根据《中华人民共和国合同法》及相关法律、法规规定，甲乙双方经充</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乙方向甲方借款人民币__________（￥：_____________元）。</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借款期限为_____月，从_____年___月___日起至_____年___月___日止。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2、甲乙双方共同确认，从借款发放当日起，每30日为一月，并以此计</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乙方须于_____年___月___日前向甲方还清借款本金人民币__________</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2、乙方未按时支付利息超过20日的。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2026-09-17T01:58:24+08:00</dcterms:created>
  <dcterms:modified xsi:type="dcterms:W3CDTF">2026-09-17T01:58:24+08:00</dcterms:modified>
</cp:coreProperties>
</file>

<file path=docProps/custom.xml><?xml version="1.0" encoding="utf-8"?>
<Properties xmlns="http://schemas.openxmlformats.org/officeDocument/2006/custom-properties" xmlns:vt="http://schemas.openxmlformats.org/officeDocument/2006/docPropsVTypes"/>
</file>