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借款过桥合同范本(必备6篇)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借款过桥合同范本1贷款方(甲方)：法定代表人：地址： 邮编：借款方(乙方)：法定代表人：地址： 邮编：保证方(丙方)：鉴于：1、乙方因 需要，向甲方请求借款;2、甲方愿意向乙方贷款;3、保证方自愿为乙方提供保证。以上三方本着自愿平等、互惠互...</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借款过桥合同范本1</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2、乙方应当自收到甲方汇款之日起一日内向甲方出具借据。乙方δ按时提供借据的，不影响双方借贷关系的成立;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Υ约责任</w:t>
      </w:r>
    </w:p>
    <w:p>
      <w:pPr>
        <w:ind w:left="0" w:right="0" w:firstLine="560"/>
        <w:spacing w:before="450" w:after="450" w:line="312" w:lineRule="auto"/>
      </w:pPr>
      <w:r>
        <w:rPr>
          <w:rFonts w:ascii="宋体" w:hAnsi="宋体" w:eastAsia="宋体" w:cs="宋体"/>
          <w:color w:val="000"/>
          <w:sz w:val="28"/>
          <w:szCs w:val="28"/>
        </w:rPr>
        <w:t xml:space="preserve">1、甲方δ按期发放贷款的，乙方有权按照贷款数额的__‰按日向甲方收取Υ约金;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??2、乙方若不按合同约定的用途使用贷款，甲方有权收回部分或全部贷款。对Υ约使用部分，按人民银行的规定加收罚息。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3、在乙方企业经营不善发生亏损或虚盈实亏，Σ及贷款安全时，甲方有权提前收回贷款;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4、乙方δ按期还款的，甲方有权按照乙方应还款数额的__‰按日向乙方收取Υ约金。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3、本合同δ尽事宜，由三方友好协商，另行订立补充协议，补充协议与本合同具有同等法律效力;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Υ法、无效、不可执行，亦不影响本合同有关双方权利义务、Υ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借款过桥合同范本2</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借款过桥合同范本4</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乙方：中国人民建设银行______行(公章)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借款过桥合同范本5</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(一)、借款方向贷款方借款人民币__________元。于___________年_________月____日前交付甲方提供的银行账户，开户银行/账号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(三)、本合同借款期限_______月，自___________年________月__日起至___________年________月__日止。在合同规定的借款期内，月利率为 ___%(百分之___ )。利息每月结算一次，每月利息并入下______月本金并计算利息(即计算复利)。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(四)、借款方保证从___________年________月__日起至___________年________月__日止,按本合同规定的利息偿还借款。借款方如果不按期归还款，逾期部分按月利率6%计算利息。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(五)、本合同借款的担保方式为个人无限连带保证反担保___________(见第二条保证条款)。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(七)、本合同自签订日起生效，一式_____份，甲、乙、丙方各执一份。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借款过桥合同范本6</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今向__________年______月______日向出借人__________借款人民币____________元，借款期限______年，月利率4%，于____________年______月______日归还本息。如不能按时归还，愿付违约金____________元。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2026-01-22T16:01:14+08:00</dcterms:created>
  <dcterms:modified xsi:type="dcterms:W3CDTF">2026-01-22T16:01:14+08:00</dcterms:modified>
</cp:coreProperties>
</file>

<file path=docProps/custom.xml><?xml version="1.0" encoding="utf-8"?>
<Properties xmlns="http://schemas.openxmlformats.org/officeDocument/2006/custom-properties" xmlns:vt="http://schemas.openxmlformats.org/officeDocument/2006/docPropsVTypes"/>
</file>