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借款合同范本租金(共57篇)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借款合同范本租金1甲方(委托人)：_________________地址：_________________电话：_________________乙方(受托人)：_________________地址：_________________电...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应借款方____年__月__日的借款申请，贷款方愿意向借款方提供流动资金外汇贷款。借款双方依据《^v^合同法》等法规以及交通银行有关业务办法的规定，经过平等协商，现达成以下条款，以资共同遵照执行。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借款合同范本租金3</w:t>
      </w:r>
    </w:p>
    <w:p>
      <w:pPr>
        <w:ind w:left="0" w:right="0" w:firstLine="560"/>
        <w:spacing w:before="450" w:after="450" w:line="312" w:lineRule="auto"/>
      </w:pPr>
      <w:r>
        <w:rPr>
          <w:rFonts w:ascii="宋体" w:hAnsi="宋体" w:eastAsia="宋体" w:cs="宋体"/>
          <w:color w:val="000"/>
          <w:sz w:val="28"/>
          <w:szCs w:val="28"/>
        </w:rPr>
        <w:t xml:space="preserve">民间房产抵押借款协议书</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借款合同范本租金4</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&gt;十、本合同未做约定的，按照《^v^合同法》的有关规定执行。本合同自_____________________生效。本合同一式三份，借贷双方及证人各执一份。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借款合同范本租金9</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借款合同范本租金10</w:t>
      </w:r>
    </w:p>
    <w:p>
      <w:pPr>
        <w:ind w:left="0" w:right="0" w:firstLine="560"/>
        <w:spacing w:before="450" w:after="450" w:line="312" w:lineRule="auto"/>
      </w:pPr>
      <w:r>
        <w:rPr>
          <w:rFonts w:ascii="宋体" w:hAnsi="宋体" w:eastAsia="宋体" w:cs="宋体"/>
          <w:color w:val="000"/>
          <w:sz w:val="28"/>
          <w:szCs w:val="28"/>
        </w:rPr>
        <w:t xml:space="preserve">( )xx银行借合同字第 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经xx银行___(下称贷款方)与___(下称借款方)和___(下称担保方)充分协商，根据《借款合同条例》和中xx银行的有关规定签订本合同，共同遵守。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根据中国人民银行银行复[xx]90号文件，促进双方经营顺利开展，甲乙双方经过充分协商，签订如下约期存款合同：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借款合同范本租金12</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20__年1月19日至_____年__月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借款合同范本租金16</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借款合同范本租金18</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借款合同范本租金19</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借款合同范本租金20</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借款合同范本租金21</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借款合同范本租金22</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年月日起至年月日止乙方与贷款方所签订的编号为及其项下的各类具体业务合同(下称主合同)下的乙方对贷款人所负全部债务，本金金额不超过人民币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臵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2026-04-15T16:08:04+08:00</dcterms:created>
  <dcterms:modified xsi:type="dcterms:W3CDTF">2026-04-15T16:08:04+08:00</dcterms:modified>
</cp:coreProperties>
</file>

<file path=docProps/custom.xml><?xml version="1.0" encoding="utf-8"?>
<Properties xmlns="http://schemas.openxmlformats.org/officeDocument/2006/custom-properties" xmlns:vt="http://schemas.openxmlformats.org/officeDocument/2006/docPropsVTypes"/>
</file>