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2025年个人借款合同详细 个人借款合同简单(五篇)</w:t>
      </w:r>
      <w:bookmarkEnd w:id="1"/>
    </w:p>
    <w:p>
      <w:pPr>
        <w:jc w:val="center"/>
        <w:spacing w:before="0" w:after="450"/>
      </w:pPr>
      <w:r>
        <w:rPr>
          <w:rFonts w:ascii="Arial" w:hAnsi="Arial" w:eastAsia="Arial" w:cs="Arial"/>
          <w:color w:val="999999"/>
          <w:sz w:val="20"/>
          <w:szCs w:val="20"/>
        </w:rPr>
        <w:t xml:space="preserve">来源：网络  作者：寂静之音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个人借款合同详细 个人借款合同简单一身份证号：联系地址：乙方（借款人）：身份证号：联系地址：丙方（保证人）：身份证号：联系地址：乙方因 ，向甲方借款，丙方愿意为乙方借款向甲方提供连带保证担保，现甲乙丙各方在平等、自愿、等价有偿的基础上，经友...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个人借款合同简单一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个人借款合同简单二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 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 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 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个人借款合同简单三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。前期借款利率到20__年3月底前按期一次性支付完成。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本次约定续借款期限为一年，即从20__年3月13日至20__年3月12日。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个人借款合同简单四</w:t>
      </w:r>
    </w:p>
    <w:p>
      <w:pPr>
        <w:ind w:left="0" w:right="0" w:firstLine="560"/>
        <w:spacing w:before="450" w:after="450" w:line="312" w:lineRule="auto"/>
      </w:pPr>
      <w:r>
        <w:rPr>
          <w:rFonts w:ascii="宋体" w:hAnsi="宋体" w:eastAsia="宋体" w:cs="宋体"/>
          <w:color w:val="000"/>
          <w:sz w:val="28"/>
          <w:szCs w:val="28"/>
        </w:rPr>
        <w:t xml:space="preserve">出借人：（甲方）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借款人：（乙方） 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乙方因业务发展需资金周转，经甲乙双方协商一致，就乙方向甲方借款事宜，签订如下合同，以资共同遵守。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 借款金额为人民币：_____________（￥：______________元）双方确定收款帐户为：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__________________________________________乙方另开具收据给甲方。</w:t>
      </w:r>
    </w:p>
    <w:p>
      <w:pPr>
        <w:ind w:left="0" w:right="0" w:firstLine="560"/>
        <w:spacing w:before="450" w:after="450" w:line="312" w:lineRule="auto"/>
      </w:pPr>
      <w:r>
        <w:rPr>
          <w:rFonts w:ascii="宋体" w:hAnsi="宋体" w:eastAsia="宋体" w:cs="宋体"/>
          <w:color w:val="000"/>
          <w:sz w:val="28"/>
          <w:szCs w:val="28"/>
        </w:rPr>
        <w:t xml:space="preserve">二、借款期限为_六_个月，即从______年____月____日起至______年____月_____日止。借款 期内，乙方想提前还款的，则按六个月的借款时间向甲方支付借款利息。</w:t>
      </w:r>
    </w:p>
    <w:p>
      <w:pPr>
        <w:ind w:left="0" w:right="0" w:firstLine="560"/>
        <w:spacing w:before="450" w:after="450" w:line="312" w:lineRule="auto"/>
      </w:pPr>
      <w:r>
        <w:rPr>
          <w:rFonts w:ascii="宋体" w:hAnsi="宋体" w:eastAsia="宋体" w:cs="宋体"/>
          <w:color w:val="000"/>
          <w:sz w:val="28"/>
          <w:szCs w:val="28"/>
        </w:rPr>
        <w:t xml:space="preserve">三、借款月利率为2%即每月的利息为：__________。每两个月支付一次，即单个月___日前应付清两个月利息。利息从贷款发放之日起计算。</w:t>
      </w:r>
    </w:p>
    <w:p>
      <w:pPr>
        <w:ind w:left="0" w:right="0" w:firstLine="560"/>
        <w:spacing w:before="450" w:after="450" w:line="312" w:lineRule="auto"/>
      </w:pPr>
      <w:r>
        <w:rPr>
          <w:rFonts w:ascii="宋体" w:hAnsi="宋体" w:eastAsia="宋体" w:cs="宋体"/>
          <w:color w:val="000"/>
          <w:sz w:val="28"/>
          <w:szCs w:val="28"/>
        </w:rPr>
        <w:t xml:space="preserve">四、如果乙方不按时支付利息，除应按原定利息计付给甲方之外，逾期每天则按所欠利息总额的0.5%向甲方支付违约金。借款期限届满，如果乙方不能还清借款，除应按原定利息计付给甲方之外，必须按本金和利息总金额的每天万分之肆作为违约金赔偿给甲方。</w:t>
      </w:r>
    </w:p>
    <w:p>
      <w:pPr>
        <w:ind w:left="0" w:right="0" w:firstLine="560"/>
        <w:spacing w:before="450" w:after="450" w:line="312" w:lineRule="auto"/>
      </w:pPr>
      <w:r>
        <w:rPr>
          <w:rFonts w:ascii="宋体" w:hAnsi="宋体" w:eastAsia="宋体" w:cs="宋体"/>
          <w:color w:val="000"/>
          <w:sz w:val="28"/>
          <w:szCs w:val="28"/>
        </w:rPr>
        <w:t xml:space="preserve">五、特别约定：乙方自愿将权属自己坐落于来宾市西南一路37号的《百川德汇》楼盘______________________________共_____套商品房，房屋合计面积为：____________平方米。（具体栋号房号以甲乙双方所签的售房合同为准），作价人民币：____________（￥_小写：____________元）出售给甲方，甲方无需再支付该购房款给乙方，并于本合同签订当天，甲乙双方签订商品房买卖合同及到房产管理机关办理备案手续。</w:t>
      </w:r>
    </w:p>
    <w:p>
      <w:pPr>
        <w:ind w:left="0" w:right="0" w:firstLine="560"/>
        <w:spacing w:before="450" w:after="450" w:line="312" w:lineRule="auto"/>
      </w:pPr>
      <w:r>
        <w:rPr>
          <w:rFonts w:ascii="宋体" w:hAnsi="宋体" w:eastAsia="宋体" w:cs="宋体"/>
          <w:color w:val="000"/>
          <w:sz w:val="28"/>
          <w:szCs w:val="28"/>
        </w:rPr>
        <w:t xml:space="preserve">（1） 如果乙方不能按期偿还甲方借款本金及利息的，借款本金自动转为甲方付给乙方的购房款，则该房屋归甲方所有，由甲方自行处理。</w:t>
      </w:r>
    </w:p>
    <w:p>
      <w:pPr>
        <w:ind w:left="0" w:right="0" w:firstLine="560"/>
        <w:spacing w:before="450" w:after="450" w:line="312" w:lineRule="auto"/>
      </w:pPr>
      <w:r>
        <w:rPr>
          <w:rFonts w:ascii="宋体" w:hAnsi="宋体" w:eastAsia="宋体" w:cs="宋体"/>
          <w:color w:val="000"/>
          <w:sz w:val="28"/>
          <w:szCs w:val="28"/>
        </w:rPr>
        <w:t xml:space="preserve">（2） 因履行合同发生争议甲方向法院提起诉讼并通过法院将上述的财产拍卖作清偿，清还甲方的本金和利息及违约金，且甲方垫付的律师费、诉讼费、执行费、误工费及一切相关费用，全部由乙方承担。</w:t>
      </w:r>
    </w:p>
    <w:p>
      <w:pPr>
        <w:ind w:left="0" w:right="0" w:firstLine="560"/>
        <w:spacing w:before="450" w:after="450" w:line="312" w:lineRule="auto"/>
      </w:pPr>
      <w:r>
        <w:rPr>
          <w:rFonts w:ascii="宋体" w:hAnsi="宋体" w:eastAsia="宋体" w:cs="宋体"/>
          <w:color w:val="000"/>
          <w:sz w:val="28"/>
          <w:szCs w:val="28"/>
        </w:rPr>
        <w:t xml:space="preserve">（3） 甲方自行处理上述的房地产或交给法院拍卖，所得价款不足以偿还借款、利息及甲方为此而支付的相关费用的，乙方仍需向甲方承担还款、付息责任，直到还清债务为止。</w:t>
      </w:r>
    </w:p>
    <w:p>
      <w:pPr>
        <w:ind w:left="0" w:right="0" w:firstLine="560"/>
        <w:spacing w:before="450" w:after="450" w:line="312" w:lineRule="auto"/>
      </w:pPr>
      <w:r>
        <w:rPr>
          <w:rFonts w:ascii="宋体" w:hAnsi="宋体" w:eastAsia="宋体" w:cs="宋体"/>
          <w:color w:val="000"/>
          <w:sz w:val="28"/>
          <w:szCs w:val="28"/>
        </w:rPr>
        <w:t xml:space="preserve">（4） 如果乙方能按期归还甲方借款的，借款期限届满，乙方还清款后甲乙双方取消商品房买卖合同，并交回乙方自行作废，仍由乙方享有对该房屋的处置权及所有权。注销备案所产生的费用全部由乙方承担。</w:t>
      </w:r>
    </w:p>
    <w:p>
      <w:pPr>
        <w:ind w:left="0" w:right="0" w:firstLine="560"/>
        <w:spacing w:before="450" w:after="450" w:line="312" w:lineRule="auto"/>
      </w:pPr>
      <w:r>
        <w:rPr>
          <w:rFonts w:ascii="宋体" w:hAnsi="宋体" w:eastAsia="宋体" w:cs="宋体"/>
          <w:color w:val="000"/>
          <w:sz w:val="28"/>
          <w:szCs w:val="28"/>
        </w:rPr>
        <w:t xml:space="preserve">（5） 乙方保证出售给甲方的房屋不存在任何权属争议：即不存在将房屋向</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个人借款合同简单五</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借款方保证从____年__月起至____年__月止，按本合同规定的利息偿还借款。贷款逾期不还的部分，贷款方有权限期追回贷款。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2026-06-18T15:25:35+08:00</dcterms:created>
  <dcterms:modified xsi:type="dcterms:W3CDTF">2026-06-18T15:25:35+08:00</dcterms:modified>
</cp:coreProperties>
</file>

<file path=docProps/custom.xml><?xml version="1.0" encoding="utf-8"?>
<Properties xmlns="http://schemas.openxmlformats.org/officeDocument/2006/custom-properties" xmlns:vt="http://schemas.openxmlformats.org/officeDocument/2006/docPropsVTypes"/>
</file>