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最新正规个人房屋租赁合同三篇(汇总)</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正规个人房屋租赁合同一承租方(以下简称乙方)：甲、乙双方就下列房屋的租赁达成如下协议：第一条 房屋基本情况甲方房屋(以下简称该房屋)坐落于 市 区 房间。第二条 房屋用途该房屋用途为租赁住房。除双方另有约定外，乙方不得任意改变房屋用途。第三...</w:t>
      </w:r>
    </w:p>
    <w:p>
      <w:pPr>
        <w:ind w:left="0" w:right="0" w:firstLine="560"/>
        <w:spacing w:before="450" w:after="450" w:line="312" w:lineRule="auto"/>
      </w:pPr>
      <w:r>
        <w:rPr>
          <w:rFonts w:ascii="黑体" w:hAnsi="黑体" w:eastAsia="黑体" w:cs="黑体"/>
          <w:color w:val="000000"/>
          <w:sz w:val="36"/>
          <w:szCs w:val="36"/>
          <w:b w:val="1"/>
          <w:bCs w:val="1"/>
        </w:rPr>
        <w:t xml:space="preserve">正规个人房屋租赁合同一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甲方：_______(签字)乙方：________(签字)</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2026-09-17T03:25:11+08:00</dcterms:created>
  <dcterms:modified xsi:type="dcterms:W3CDTF">2026-09-17T03:25:11+08:00</dcterms:modified>
</cp:coreProperties>
</file>

<file path=docProps/custom.xml><?xml version="1.0" encoding="utf-8"?>
<Properties xmlns="http://schemas.openxmlformats.org/officeDocument/2006/custom-properties" xmlns:vt="http://schemas.openxmlformats.org/officeDocument/2006/docPropsVTypes"/>
</file>