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最新出租房租赁合同(80篇)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一根据《^v^合同法》及有关规定，为明确出租方与承租方的责任权力、义务关系、经双方协商一致，签定本合同，建筑物概况：1、结构：六层框架结构2、层高：米3、承载负荷：750公斤/平方米4、外墙：水泥高磁喷涂料5、层面：上人层顶6...</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出租房租赁合同二</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第二条合同终止条件</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 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 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出租房租赁合同七</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关于房屋出租委托合同阅读</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月_____日至__________年________月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租赁期1年，出租方从______年______月______日起将出租房屋交付承租方使用，至______年______月______日收回。承租人有下列情形之一的，出租人可以终止合同、收回房屋：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 。</w:t>
      </w:r>
    </w:p>
    <w:p>
      <w:pPr>
        <w:ind w:left="0" w:right="0" w:firstLine="560"/>
        <w:spacing w:before="450" w:after="450" w:line="312" w:lineRule="auto"/>
      </w:pPr>
      <w:r>
        <w:rPr>
          <w:rFonts w:ascii="宋体" w:hAnsi="宋体" w:eastAsia="宋体" w:cs="宋体"/>
          <w:color w:val="000"/>
          <w:sz w:val="28"/>
          <w:szCs w:val="28"/>
        </w:rPr>
        <w:t xml:space="preserve">二、租赁性质</w:t>
      </w:r>
    </w:p>
    <w:p>
      <w:pPr>
        <w:ind w:left="0" w:right="0" w:firstLine="560"/>
        <w:spacing w:before="450" w:after="450" w:line="312" w:lineRule="auto"/>
      </w:pPr>
      <w:r>
        <w:rPr>
          <w:rFonts w:ascii="宋体" w:hAnsi="宋体" w:eastAsia="宋体" w:cs="宋体"/>
          <w:color w:val="000"/>
          <w:sz w:val="28"/>
          <w:szCs w:val="28"/>
        </w:rPr>
        <w:t xml:space="preserve">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2、该房屋每月租金为元(大写元)。租金总额为元(大写元)。</w:t>
      </w:r>
    </w:p>
    <w:p>
      <w:pPr>
        <w:ind w:left="0" w:right="0" w:firstLine="560"/>
        <w:spacing w:before="450" w:after="450" w:line="312" w:lineRule="auto"/>
      </w:pPr>
      <w:r>
        <w:rPr>
          <w:rFonts w:ascii="宋体" w:hAnsi="宋体" w:eastAsia="宋体" w:cs="宋体"/>
          <w:color w:val="000"/>
          <w:sz w:val="28"/>
          <w:szCs w:val="28"/>
        </w:rPr>
        <w:t xml:space="preserve">3、该房屋租赁期共个月。自年月日起至年月日止。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一、甲方将自厂房位于_______________________________________________________________，房屋总计约_____________________平方米的空房出租给乙方作为生产用房使用。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二、甲方将厂房出租给乙方，租赁期为______年，即自_________年______月______日至_________年______月______日止，租赁期间乙方仅有该房屋的使用权。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乙方（承租方）签章：_____________________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甲方出租给乙方的厂房座落在_____________________________________________________________________，租赁建筑面积为_______平方米。厂房类型为_____________结构。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出租房租赁合同篇二十五</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出租房租赁合同篇二十六</w:t>
      </w:r>
    </w:p>
    <w:p>
      <w:pPr>
        <w:ind w:left="0" w:right="0" w:firstLine="560"/>
        <w:spacing w:before="450" w:after="450" w:line="312" w:lineRule="auto"/>
      </w:pPr>
      <w:r>
        <w:rPr>
          <w:rFonts w:ascii="宋体" w:hAnsi="宋体" w:eastAsia="宋体" w:cs="宋体"/>
          <w:color w:val="000"/>
          <w:sz w:val="28"/>
          <w:szCs w:val="28"/>
        </w:rPr>
        <w:t xml:space="preserve">现在有很多app可以提供租房信息，但骗子发布的假租房信息也很多，还是要看清是经纪人还是房东直租，最重要的是，另外也可以找中介公司租房，比较省心，但记得</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2026-01-22T14:31:13+08:00</dcterms:created>
  <dcterms:modified xsi:type="dcterms:W3CDTF">2026-01-22T14:31:13+08:00</dcterms:modified>
</cp:coreProperties>
</file>

<file path=docProps/custom.xml><?xml version="1.0" encoding="utf-8"?>
<Properties xmlns="http://schemas.openxmlformats.org/officeDocument/2006/custom-properties" xmlns:vt="http://schemas.openxmlformats.org/officeDocument/2006/docPropsVTypes"/>
</file>