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车间厂房短期租赁合同 车间租赁合同协议书优秀</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车间厂房短期租赁合同车间租赁合同协议书一承租方：_______________________根据《中华人民共和国民法典》及有关规定，为明确出租方和承租方的义务关系，经双方协商一致，签订本合同。第一条 房屋坐落、间数、面积、房屋质量第二条 ...</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转让方：身份证号码：地址：</w:t>
      </w:r>
    </w:p>
    <w:p>
      <w:pPr>
        <w:ind w:left="0" w:right="0" w:firstLine="560"/>
        <w:spacing w:before="450" w:after="450" w:line="312" w:lineRule="auto"/>
      </w:pPr>
      <w:r>
        <w:rPr>
          <w:rFonts w:ascii="宋体" w:hAnsi="宋体" w:eastAsia="宋体" w:cs="宋体"/>
          <w:color w:val="000"/>
          <w:sz w:val="28"/>
          <w:szCs w:val="28"/>
        </w:rPr>
        <w:t xml:space="preserve">顶让方：身份证号码：地址：</w:t>
      </w:r>
    </w:p>
    <w:p>
      <w:pPr>
        <w:ind w:left="0" w:right="0" w:firstLine="560"/>
        <w:spacing w:before="450" w:after="450" w:line="312" w:lineRule="auto"/>
      </w:pPr>
      <w:r>
        <w:rPr>
          <w:rFonts w:ascii="宋体" w:hAnsi="宋体" w:eastAsia="宋体" w:cs="宋体"/>
          <w:color w:val="000"/>
          <w:sz w:val="28"/>
          <w:szCs w:val="28"/>
        </w:rPr>
        <w:t xml:space="preserve">房东：身份证号码：地址：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1.乙方根据甲方需要，同意将_____船_____马力_____吨租给甲方使用，经双方协商签订本合同。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3.船在租期内，因气候等原因滞船均包括在租期内，但机器发生故障或者船上责任在24小时内照收租费，超过24小时由甲方通知船管处按乙收租费退给甲方。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   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5.租用期定为年，自____年____月____日起至________年____月____日止，甲方如继续使用或停用应在五日前向船管处提出协商，否则按合同规定照收租费或按合同期限将船调回，另行安排任务。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6.租金每月为__________元，合同生效日起船管处即进行结算，每月结算一次，按月租用，不足一个月按一个月收费，超期部份按日计收。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7.燃润料由_____方负责，但_____方需协助，其费用由_____方承担。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10.本合同正本三份，甲乙方和船管处各执一份，副本_____份，甲方_____份，乙方_____份，船管处_____份，中国银行、中国人民建设银行分行各一份，以便执行。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2026-06-18T23:40:58+08:00</dcterms:created>
  <dcterms:modified xsi:type="dcterms:W3CDTF">2026-06-18T23:40:58+08:00</dcterms:modified>
</cp:coreProperties>
</file>

<file path=docProps/custom.xml><?xml version="1.0" encoding="utf-8"?>
<Properties xmlns="http://schemas.openxmlformats.org/officeDocument/2006/custom-properties" xmlns:vt="http://schemas.openxmlformats.org/officeDocument/2006/docPropsVTypes"/>
</file>