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二手车公司装饰承揽合同</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二手车公司装饰承揽合同（精选3篇）二手车公司装饰承揽合同 篇1 发包方：________装饰工程有限公司 承包方： 经双方协商一致，甲方将________区________医院右侧羽毛球馆附二楼装修工程以包工包料的方式承包给乙方。根据《中华...</w:t>
      </w:r>
    </w:p>
    <w:p>
      <w:pPr>
        <w:ind w:left="0" w:right="0" w:firstLine="560"/>
        <w:spacing w:before="450" w:after="450" w:line="312" w:lineRule="auto"/>
      </w:pPr>
      <w:r>
        <w:rPr>
          <w:rFonts w:ascii="宋体" w:hAnsi="宋体" w:eastAsia="宋体" w:cs="宋体"/>
          <w:color w:val="000"/>
          <w:sz w:val="28"/>
          <w:szCs w:val="28"/>
        </w:rPr>
        <w:t xml:space="preserve">二手车公司装饰承揽合同（精选3篇）</w:t>
      </w:r>
    </w:p>
    <w:p>
      <w:pPr>
        <w:ind w:left="0" w:right="0" w:firstLine="560"/>
        <w:spacing w:before="450" w:after="450" w:line="312" w:lineRule="auto"/>
      </w:pPr>
      <w:r>
        <w:rPr>
          <w:rFonts w:ascii="宋体" w:hAnsi="宋体" w:eastAsia="宋体" w:cs="宋体"/>
          <w:color w:val="000"/>
          <w:sz w:val="28"/>
          <w:szCs w:val="28"/>
        </w:rPr>
        <w:t xml:space="preserve">二手车公司装饰承揽合同 篇1</w:t>
      </w:r>
    </w:p>
    <w:p>
      <w:pPr>
        <w:ind w:left="0" w:right="0" w:firstLine="560"/>
        <w:spacing w:before="450" w:after="450" w:line="312" w:lineRule="auto"/>
      </w:pPr>
      <w:r>
        <w:rPr>
          <w:rFonts w:ascii="宋体" w:hAnsi="宋体" w:eastAsia="宋体" w:cs="宋体"/>
          <w:color w:val="000"/>
          <w:sz w:val="28"/>
          <w:szCs w:val="28"/>
        </w:rPr>
        <w:t xml:space="preserve">发包方：________装饰工程有限公司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区________医院右侧羽毛球馆附二楼装修工程以包工包料的方式承包给乙方。根据《中华人民共和国民法典》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4、工程地点：________区________医院右侧羽毛球馆附二楼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________年________月________日至________年________月________日。乙方必须按此合同签订的工期完成施工。每延误一天，扣乙方合同总价款的2%为违约金，并依此累计。由于不可抗力造成不能施工，工期可适当顺延。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2、乙方在施工期间，应及时通知甲方对工程质量进行交接。甲方指派项目监工________、________两人到现场监工，乙方必须以尊重的态度与其两人沟通，保证按期按质按量施工，以达到最好效果。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中华人民共和国民法典》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w:t>
      </w:r>
    </w:p>
    <w:p>
      <w:pPr>
        <w:ind w:left="0" w:right="0" w:firstLine="560"/>
        <w:spacing w:before="450" w:after="450" w:line="312" w:lineRule="auto"/>
      </w:pPr>
      <w:r>
        <w:rPr>
          <w:rFonts w:ascii="宋体" w:hAnsi="宋体" w:eastAsia="宋体" w:cs="宋体"/>
          <w:color w:val="000"/>
          <w:sz w:val="28"/>
          <w:szCs w:val="28"/>
        </w:rPr>
        <w:t xml:space="preserve">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 买受人(签字/盖章)： 见证人(盖章)：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二手车公司装饰承揽合同 篇3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(一)乙方应于本合同签订时，按车价款______%( 20%)人民币______元(大写______元)作为定金支付给甲方。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