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承揽合同范本:来件装配协议书（轻工）</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w:t>
      </w:r>
    </w:p>
    <w:p>
      <w:pPr>
        <w:ind w:left="0" w:right="0" w:firstLine="560"/>
        <w:spacing w:before="450" w:after="450" w:line="312" w:lineRule="auto"/>
      </w:pPr>
      <w:r>
        <w:rPr>
          <w:rFonts w:ascii="宋体" w:hAnsi="宋体" w:eastAsia="宋体" w:cs="宋体"/>
          <w:color w:val="000"/>
          <w:sz w:val="28"/>
          <w:szCs w:val="28"/>
        </w:rPr>
        <w:t xml:space="preserve">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ＢＵＩＬＤＩＮＧ，ＢＬＯＣＫＢ．　２１，ＭＡＴＡＵＷＥＩＲＯＡＤ，ＩＳＴ　ＦＬＯＯＢ．ＫＯＷＬＯＯＮ ＨＯＮＧ　ＫＯＮＧ，电挂：“ＡＭＩＮＴＯＲ”ＨＯＮＧＫＯＮＧ，和＿＿＿ 限公司，地址：香港＿＿＿＿大厦２９楼，电挂：“ＨＫＳＰＬＹ”ＨＯＮＯ－ 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　　第五条　交货期</w:t>
      </w:r>
    </w:p>
    <w:p>
      <w:pPr>
        <w:ind w:left="0" w:right="0" w:firstLine="560"/>
        <w:spacing w:before="450" w:after="450" w:line="312" w:lineRule="auto"/>
      </w:pPr>
      <w:r>
        <w:rPr>
          <w:rFonts w:ascii="宋体" w:hAnsi="宋体" w:eastAsia="宋体" w:cs="宋体"/>
          <w:color w:val="000"/>
          <w:sz w:val="28"/>
          <w:szCs w:val="28"/>
        </w:rPr>
        <w:t xml:space="preserve">　　为使甲方能正常、持续生产，乙方提供的元件、器件和包装物料应于生产月前１５天运抵甲方工厂；装配成品的交货期在每批合同中具体规定。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　　第六条　责任问题</w:t>
      </w:r>
    </w:p>
    <w:p>
      <w:pPr>
        <w:ind w:left="0" w:right="0" w:firstLine="560"/>
        <w:spacing w:before="450" w:after="450" w:line="312" w:lineRule="auto"/>
      </w:pPr>
      <w:r>
        <w:rPr>
          <w:rFonts w:ascii="宋体" w:hAnsi="宋体" w:eastAsia="宋体" w:cs="宋体"/>
          <w:color w:val="000"/>
          <w:sz w:val="28"/>
          <w:szCs w:val="28"/>
        </w:rPr>
        <w:t xml:space="preserve">　　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　　第七条　技术交流</w:t>
      </w:r>
    </w:p>
    <w:p>
      <w:pPr>
        <w:ind w:left="0" w:right="0" w:firstLine="560"/>
        <w:spacing w:before="450" w:after="450" w:line="312" w:lineRule="auto"/>
      </w:pPr>
      <w:r>
        <w:rPr>
          <w:rFonts w:ascii="宋体" w:hAnsi="宋体" w:eastAsia="宋体" w:cs="宋体"/>
          <w:color w:val="000"/>
          <w:sz w:val="28"/>
          <w:szCs w:val="28"/>
        </w:rPr>
        <w:t xml:space="preserve">　　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　　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　　第八条　协议有效期限</w:t>
      </w:r>
    </w:p>
    <w:p>
      <w:pPr>
        <w:ind w:left="0" w:right="0" w:firstLine="560"/>
        <w:spacing w:before="450" w:after="450" w:line="312" w:lineRule="auto"/>
      </w:pPr>
      <w:r>
        <w:rPr>
          <w:rFonts w:ascii="宋体" w:hAnsi="宋体" w:eastAsia="宋体" w:cs="宋体"/>
          <w:color w:val="000"/>
          <w:sz w:val="28"/>
          <w:szCs w:val="28"/>
        </w:rPr>
        <w:t xml:space="preserve">　　本协议用中、英文书就正本各一式二份，甲、乙双方各执一份，两种文本具有同等效力，自１９９８年９月２２日起正式生效，有效期限为１０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　　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中国轻工业品进出口总公司　　　　　　ＡＭＥＲＥＸ　ＩＮＴＥＲ</w:t>
      </w:r>
    </w:p>
    <w:p>
      <w:pPr>
        <w:ind w:left="0" w:right="0" w:firstLine="560"/>
        <w:spacing w:before="450" w:after="450" w:line="312" w:lineRule="auto"/>
      </w:pPr>
      <w:r>
        <w:rPr>
          <w:rFonts w:ascii="宋体" w:hAnsi="宋体" w:eastAsia="宋体" w:cs="宋体"/>
          <w:color w:val="000"/>
          <w:sz w:val="28"/>
          <w:szCs w:val="28"/>
        </w:rPr>
        <w:t xml:space="preserve">　　＿＿＿＿省分公司　　　　　　　　　　ＮＡＴＩＯＮＡＬ</w:t>
      </w:r>
    </w:p>
    <w:p>
      <w:pPr>
        <w:ind w:left="0" w:right="0" w:firstLine="560"/>
        <w:spacing w:before="450" w:after="450" w:line="312" w:lineRule="auto"/>
      </w:pPr>
      <w:r>
        <w:rPr>
          <w:rFonts w:ascii="宋体" w:hAnsi="宋体" w:eastAsia="宋体" w:cs="宋体"/>
          <w:color w:val="000"/>
          <w:sz w:val="28"/>
          <w:szCs w:val="28"/>
        </w:rPr>
        <w:t xml:space="preserve">　　＿＿＿＿市无线电一厂　　　　　　　　（Ｈ．Ｋ．）ＬＴＤ</w:t>
      </w:r>
    </w:p>
    <w:p>
      <w:pPr>
        <w:ind w:left="0" w:right="0" w:firstLine="560"/>
        <w:spacing w:before="450" w:after="450" w:line="312" w:lineRule="auto"/>
      </w:pPr>
      <w:r>
        <w:rPr>
          <w:rFonts w:ascii="宋体" w:hAnsi="宋体" w:eastAsia="宋体" w:cs="宋体"/>
          <w:color w:val="000"/>
          <w:sz w:val="28"/>
          <w:szCs w:val="28"/>
        </w:rPr>
        <w:t xml:space="preserve">　　　　　　　　　　　　　　　　　　　　ＨＯＮＧＫＯＮＧ</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2026-06-10T09:48:35+08:00</dcterms:created>
  <dcterms:modified xsi:type="dcterms:W3CDTF">2026-06-10T09:48:35+08:00</dcterms:modified>
</cp:coreProperties>
</file>

<file path=docProps/custom.xml><?xml version="1.0" encoding="utf-8"?>
<Properties xmlns="http://schemas.openxmlformats.org/officeDocument/2006/custom-properties" xmlns:vt="http://schemas.openxmlformats.org/officeDocument/2006/docPropsVTypes"/>
</file>