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工程承揽合同格式</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工程承揽合同格式（精选12篇）工程承揽合同格式 篇1 第一部分协议书 发包人(全称)：_______________有限公司 承包人(全称)：_______________有限责任公司 依照《_____》、《中华人民共和国建筑法》及其他有关...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工程承揽合同格式（精选12篇）</w:t>
      </w:r>
    </w:p>
    <w:p>
      <w:pPr>
        <w:ind w:left="0" w:right="0" w:firstLine="560"/>
        <w:spacing w:before="450" w:after="450" w:line="312" w:lineRule="auto"/>
      </w:pPr>
      <w:r>
        <w:rPr>
          <w:rFonts w:ascii="宋体" w:hAnsi="宋体" w:eastAsia="宋体" w:cs="宋体"/>
          <w:color w:val="000"/>
          <w:sz w:val="28"/>
          <w:szCs w:val="28"/>
        </w:rPr>
        <w:t xml:space="preserve">工程承揽合同格式 篇1</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工程承揽合同格式 篇2</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篇3</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宋体" w:hAnsi="宋体" w:eastAsia="宋体" w:cs="宋体"/>
          <w:color w:val="000"/>
          <w:sz w:val="28"/>
          <w:szCs w:val="28"/>
        </w:rPr>
        <w:t xml:space="preserve">工程承揽合同格式 篇5</w:t>
      </w:r>
    </w:p>
    <w:p>
      <w:pPr>
        <w:ind w:left="0" w:right="0" w:firstLine="560"/>
        <w:spacing w:before="450" w:after="450" w:line="312" w:lineRule="auto"/>
      </w:pPr>
      <w:r>
        <w:rPr>
          <w:rFonts w:ascii="宋体" w:hAnsi="宋体" w:eastAsia="宋体" w:cs="宋体"/>
          <w:color w:val="000"/>
          <w:sz w:val="28"/>
          <w:szCs w:val="28"/>
        </w:rPr>
        <w:t xml:space="preserve">发包方(以下简称甲方)：镇江市……</w:t>
      </w:r>
    </w:p>
    <w:p>
      <w:pPr>
        <w:ind w:left="0" w:right="0" w:firstLine="560"/>
        <w:spacing w:before="450" w:after="450" w:line="312" w:lineRule="auto"/>
      </w:pPr>
      <w:r>
        <w:rPr>
          <w:rFonts w:ascii="宋体" w:hAnsi="宋体" w:eastAsia="宋体" w:cs="宋体"/>
          <w:color w:val="000"/>
          <w:sz w:val="28"/>
          <w:szCs w:val="28"/>
        </w:rPr>
        <w:t xml:space="preserve">施工方(以下简称乙方)：淮安市……公司</w:t>
      </w:r>
    </w:p>
    <w:p>
      <w:pPr>
        <w:ind w:left="0" w:right="0" w:firstLine="560"/>
        <w:spacing w:before="450" w:after="450" w:line="312" w:lineRule="auto"/>
      </w:pPr>
      <w:r>
        <w:rPr>
          <w:rFonts w:ascii="宋体" w:hAnsi="宋体" w:eastAsia="宋体" w:cs="宋体"/>
          <w:color w:val="000"/>
          <w:sz w:val="28"/>
          <w:szCs w:val="28"/>
        </w:rPr>
        <w:t xml:space="preserve">甲方将自有门面房拆迁项目委托乙方进行拆除施工和渣土清运。依照《中华人民共和国合同法》《建筑安装工程承包合同条例》及其他有关法律法规，遵循平等、自愿、公平和诚实信用的原则，明确双方的权利和义务，经共同协商，一致同意签订本合同。</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1、施工内容：分为A、B、C三段工程，将上述三区段建筑物拆除，并将渣土清运。</w:t>
      </w:r>
    </w:p>
    <w:p>
      <w:pPr>
        <w:ind w:left="0" w:right="0" w:firstLine="560"/>
        <w:spacing w:before="450" w:after="450" w:line="312" w:lineRule="auto"/>
      </w:pPr>
      <w:r>
        <w:rPr>
          <w:rFonts w:ascii="宋体" w:hAnsi="宋体" w:eastAsia="宋体" w:cs="宋体"/>
          <w:color w:val="000"/>
          <w:sz w:val="28"/>
          <w:szCs w:val="28"/>
        </w:rPr>
        <w:t xml:space="preserve">2、拆除标准：所定范围内建筑物房屋拆除及原地面磁砖、渣土清运至室内地平。</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(1)防护钢架：长100米×高4米×63元=25200元，由甲方承担;</w:t>
      </w:r>
    </w:p>
    <w:p>
      <w:pPr>
        <w:ind w:left="0" w:right="0" w:firstLine="560"/>
        <w:spacing w:before="450" w:after="450" w:line="312" w:lineRule="auto"/>
      </w:pPr>
      <w:r>
        <w:rPr>
          <w:rFonts w:ascii="宋体" w:hAnsi="宋体" w:eastAsia="宋体" w:cs="宋体"/>
          <w:color w:val="000"/>
          <w:sz w:val="28"/>
          <w:szCs w:val="28"/>
        </w:rPr>
        <w:t xml:space="preserve">(2)垃圾清运：根据房屋拆除面积2614平方米×50元/平方米=130700元，由甲方承担;</w:t>
      </w:r>
    </w:p>
    <w:p>
      <w:pPr>
        <w:ind w:left="0" w:right="0" w:firstLine="560"/>
        <w:spacing w:before="450" w:after="450" w:line="312" w:lineRule="auto"/>
      </w:pPr>
      <w:r>
        <w:rPr>
          <w:rFonts w:ascii="宋体" w:hAnsi="宋体" w:eastAsia="宋体" w:cs="宋体"/>
          <w:color w:val="000"/>
          <w:sz w:val="28"/>
          <w:szCs w:val="28"/>
        </w:rPr>
        <w:t xml:space="preserve">(3)废物利用费：按照甲方指定各区段工程工期长短，乙方按照不同标准计算废物利用费支付给甲方。具体如下：如果甲方安排20天工期，按12元/平方米;如果工期15天，按8元/平方米;如果工期5天，则按5元/平方米。</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保证金：乙方须在正式开工前向甲方交纳一次性安全保证金和房款计人民币10万元。如乙方在旧房拆除过程忽视安全管理，违反安全责任，违章指挥、冒险作业、野蛮拆除，不服从甲方安全监督管理和相关职能部门的监督检查，甲方有权处置该保证金，直至扣完，并追究乙方其他法律责任。</w:t>
      </w:r>
    </w:p>
    <w:p>
      <w:pPr>
        <w:ind w:left="0" w:right="0" w:firstLine="560"/>
        <w:spacing w:before="450" w:after="450" w:line="312" w:lineRule="auto"/>
      </w:pPr>
      <w:r>
        <w:rPr>
          <w:rFonts w:ascii="宋体" w:hAnsi="宋体" w:eastAsia="宋体" w:cs="宋体"/>
          <w:color w:val="000"/>
          <w:sz w:val="28"/>
          <w:szCs w:val="28"/>
        </w:rPr>
        <w:t xml:space="preserve">(2)工程结束并经甲方验收合格后，进行结算，甲方一次性付清工程款。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1、A、B、C各区段开工和竣工日期以甲方另行书面通知乙方为准。</w:t>
      </w:r>
    </w:p>
    <w:p>
      <w:pPr>
        <w:ind w:left="0" w:right="0" w:firstLine="560"/>
        <w:spacing w:before="450" w:after="450" w:line="312" w:lineRule="auto"/>
      </w:pPr>
      <w:r>
        <w:rPr>
          <w:rFonts w:ascii="宋体" w:hAnsi="宋体" w:eastAsia="宋体" w:cs="宋体"/>
          <w:color w:val="000"/>
          <w:sz w:val="28"/>
          <w:szCs w:val="28"/>
        </w:rPr>
        <w:t xml:space="preserve">2、因不可抗力或其他因素不能按时开工或竣工时，甲乙双方可以重新约定开工或竣工日期。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4、甲方指定工作人员监督乙方施工全过程。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6、乙方必须严格按照甲方要求进行施工，服从甲方现场管理人员的指挥，尊重甲方的管理制度。在拆除过程中，确保与被拆建筑体相连建筑物的结构安全，否则，由此造成的一切损失由乙方承担。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8、若发生重大事故，乙方应按有关规定立即上报有关部门并通知甲方。同时按政府的有关要求处理。</w:t>
      </w:r>
    </w:p>
    <w:p>
      <w:pPr>
        <w:ind w:left="0" w:right="0" w:firstLine="560"/>
        <w:spacing w:before="450" w:after="450" w:line="312" w:lineRule="auto"/>
      </w:pPr>
      <w:r>
        <w:rPr>
          <w:rFonts w:ascii="宋体" w:hAnsi="宋体" w:eastAsia="宋体" w:cs="宋体"/>
          <w:color w:val="000"/>
          <w:sz w:val="28"/>
          <w:szCs w:val="28"/>
        </w:rPr>
        <w:t xml:space="preserve">9、乙方指定为工程项目负责人，全权负责工程拆除事宜，负责协调施工中有关事宜并向甲方通报工程拆除有关情况。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w:t>
      </w:r>
    </w:p>
    <w:p>
      <w:pPr>
        <w:ind w:left="0" w:right="0" w:firstLine="560"/>
        <w:spacing w:before="450" w:after="450" w:line="312" w:lineRule="auto"/>
      </w:pPr>
      <w:r>
        <w:rPr>
          <w:rFonts w:ascii="宋体" w:hAnsi="宋体" w:eastAsia="宋体" w:cs="宋体"/>
          <w:color w:val="000"/>
          <w:sz w:val="28"/>
          <w:szCs w:val="28"/>
        </w:rPr>
        <w:t xml:space="preserve">乙方如未能按照甲方指定工期清理建筑垃圾，按每立方米建筑垃圾30元人民币承担违约金，最高不超过合同价。</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2、合同执行中发生纠纷，双方应做好协商解决，协商解决不成的，可向镇江仲裁委员会申请仲裁。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工程承揽合同格式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甲方承建的_____富园物流商业中心工程，经协商甲方同意将该工程的砖砌体工程劳务分包给乙方施工，并就有关事宜达成如下协议：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框架结构：层数_______________层，总高度_______________米，建筑面积约_______________平方米。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3、承包单价：_______________</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篇7</w:t>
      </w:r>
    </w:p>
    <w:p>
      <w:pPr>
        <w:ind w:left="0" w:right="0" w:firstLine="560"/>
        <w:spacing w:before="450" w:after="450" w:line="312" w:lineRule="auto"/>
      </w:pPr>
      <w:r>
        <w:rPr>
          <w:rFonts w:ascii="宋体" w:hAnsi="宋体" w:eastAsia="宋体" w:cs="宋体"/>
          <w:color w:val="000"/>
          <w:sz w:val="28"/>
          <w:szCs w:val="28"/>
        </w:rPr>
        <w:t xml:space="preserve">甲方：___________法人代表：___________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乙方：___________法人代表：___________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2、工程范围：工程护栏的制作安装施工。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本工程项目工期为日。自__________年__________月__________日至__________年__________月__________日。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以上工程造价共计：_______元大写：_______元整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护栏高度_______㎝;立柱为_______×_______方钢，_______m一个，底部加预埋件，水泥浇筑;其余部分为_______×_______方管，栏杆顶部为_______扁铁加工成圆弧装饰;防锈漆刷底，黑漆罩面。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___________ 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篇8</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工程承揽合同格式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工程承揽合同格式 篇10</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工程承揽合同格式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篇12</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2026-04-29T01:18:01+08:00</dcterms:created>
  <dcterms:modified xsi:type="dcterms:W3CDTF">2026-04-29T01:18:01+08:00</dcterms:modified>
</cp:coreProperties>
</file>

<file path=docProps/custom.xml><?xml version="1.0" encoding="utf-8"?>
<Properties xmlns="http://schemas.openxmlformats.org/officeDocument/2006/custom-properties" xmlns:vt="http://schemas.openxmlformats.org/officeDocument/2006/docPropsVTypes"/>
</file>