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2025年原材料运输合同(十篇)</w:t>
      </w:r>
      <w:bookmarkEnd w:id="1"/>
    </w:p>
    <w:p>
      <w:pPr>
        <w:jc w:val="center"/>
        <w:spacing w:before="0" w:after="450"/>
      </w:pPr>
      <w:r>
        <w:rPr>
          <w:rFonts w:ascii="Arial" w:hAnsi="Arial" w:eastAsia="Arial" w:cs="Arial"/>
          <w:color w:val="999999"/>
          <w:sz w:val="20"/>
          <w:szCs w:val="20"/>
        </w:rPr>
        <w:t xml:space="preserve">来源：网络  作者：独影花开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原材料运输合同一承运人(以下简称乙方)：甲方的家具装饰材料需以零担或整车方式发全国各地，乙方是从事汽车货物运输公司。双方结合实际，本着诚实信用，互惠互利原则，经过协商，特签订本合同，以求共同恪守：，一、货物的种类、名称、性质甲方主要生产家具...</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原材料运输合同一</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原材料运输合同二</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本合同为长期、不定时的运输合同。期限暂定一年，即20_年二月日至20_年二月日，合同期间双方合作较好，可在期满前一个另签订合同，继续合作。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 0.75</w:t>
      </w:r>
    </w:p>
    <w:p>
      <w:pPr>
        <w:ind w:left="0" w:right="0" w:firstLine="560"/>
        <w:spacing w:before="450" w:after="450" w:line="312" w:lineRule="auto"/>
      </w:pPr>
      <w:r>
        <w:rPr>
          <w:rFonts w:ascii="宋体" w:hAnsi="宋体" w:eastAsia="宋体" w:cs="宋体"/>
          <w:color w:val="000"/>
          <w:sz w:val="28"/>
          <w:szCs w:val="28"/>
        </w:rPr>
        <w:t xml:space="preserve">5 沈阳、大连 0.8</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 0.60</w:t>
      </w:r>
    </w:p>
    <w:p>
      <w:pPr>
        <w:ind w:left="0" w:right="0" w:firstLine="560"/>
        <w:spacing w:before="450" w:after="450" w:line="312" w:lineRule="auto"/>
      </w:pPr>
      <w:r>
        <w:rPr>
          <w:rFonts w:ascii="宋体" w:hAnsi="宋体" w:eastAsia="宋体" w:cs="宋体"/>
          <w:color w:val="000"/>
          <w:sz w:val="28"/>
          <w:szCs w:val="28"/>
        </w:rPr>
        <w:t xml:space="preserve">8 邯郸、太原、青岛、 0.65</w:t>
      </w:r>
    </w:p>
    <w:p>
      <w:pPr>
        <w:ind w:left="0" w:right="0" w:firstLine="560"/>
        <w:spacing w:before="450" w:after="450" w:line="312" w:lineRule="auto"/>
      </w:pPr>
      <w:r>
        <w:rPr>
          <w:rFonts w:ascii="宋体" w:hAnsi="宋体" w:eastAsia="宋体" w:cs="宋体"/>
          <w:color w:val="000"/>
          <w:sz w:val="28"/>
          <w:szCs w:val="28"/>
        </w:rPr>
        <w:t xml:space="preserve">9 南昌、郑州、株州 0.65</w:t>
      </w:r>
    </w:p>
    <w:p>
      <w:pPr>
        <w:ind w:left="0" w:right="0" w:firstLine="560"/>
        <w:spacing w:before="450" w:after="450" w:line="312" w:lineRule="auto"/>
      </w:pPr>
      <w:r>
        <w:rPr>
          <w:rFonts w:ascii="宋体" w:hAnsi="宋体" w:eastAsia="宋体" w:cs="宋体"/>
          <w:color w:val="000"/>
          <w:sz w:val="28"/>
          <w:szCs w:val="28"/>
        </w:rPr>
        <w:t xml:space="preserve">10 长沙、常德、合肥 0.6</w:t>
      </w:r>
    </w:p>
    <w:p>
      <w:pPr>
        <w:ind w:left="0" w:right="0" w:firstLine="560"/>
        <w:spacing w:before="450" w:after="450" w:line="312" w:lineRule="auto"/>
      </w:pPr>
      <w:r>
        <w:rPr>
          <w:rFonts w:ascii="宋体" w:hAnsi="宋体" w:eastAsia="宋体" w:cs="宋体"/>
          <w:color w:val="000"/>
          <w:sz w:val="28"/>
          <w:szCs w:val="28"/>
        </w:rPr>
        <w:t xml:space="preserve">11 西安、云南 0.60</w:t>
      </w:r>
    </w:p>
    <w:p>
      <w:pPr>
        <w:ind w:left="0" w:right="0" w:firstLine="560"/>
        <w:spacing w:before="450" w:after="450" w:line="312" w:lineRule="auto"/>
      </w:pPr>
      <w:r>
        <w:rPr>
          <w:rFonts w:ascii="宋体" w:hAnsi="宋体" w:eastAsia="宋体" w:cs="宋体"/>
          <w:color w:val="000"/>
          <w:sz w:val="28"/>
          <w:szCs w:val="28"/>
        </w:rPr>
        <w:t xml:space="preserve">12 南宁、桂林 0.70</w:t>
      </w:r>
    </w:p>
    <w:p>
      <w:pPr>
        <w:ind w:left="0" w:right="0" w:firstLine="560"/>
        <w:spacing w:before="450" w:after="450" w:line="312" w:lineRule="auto"/>
      </w:pPr>
      <w:r>
        <w:rPr>
          <w:rFonts w:ascii="宋体" w:hAnsi="宋体" w:eastAsia="宋体" w:cs="宋体"/>
          <w:color w:val="000"/>
          <w:sz w:val="28"/>
          <w:szCs w:val="28"/>
        </w:rPr>
        <w:t xml:space="preserve">13 北京、石家庄 0.65</w:t>
      </w:r>
    </w:p>
    <w:p>
      <w:pPr>
        <w:ind w:left="0" w:right="0" w:firstLine="560"/>
        <w:spacing w:before="450" w:after="450" w:line="312" w:lineRule="auto"/>
      </w:pPr>
      <w:r>
        <w:rPr>
          <w:rFonts w:ascii="宋体" w:hAnsi="宋体" w:eastAsia="宋体" w:cs="宋体"/>
          <w:color w:val="000"/>
          <w:sz w:val="28"/>
          <w:szCs w:val="28"/>
        </w:rPr>
        <w:t xml:space="preserve">14 乌鲁木齐 1.10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5、运输费乙方在交付货物时，直接向收货人收龋</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1.5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原材料运输合同三</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原材料运输合同四</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1.包机人于____年月日起包用型飞机架次担任(旅客、货物、客货)包机运输，其航程如下;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5.包机人签订本协议书后要求取消包机，应交付退包费____元。如在包机人退包前，承运人为执行本合同已发生调机等费用时，应由包机人负责交付此项费用。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原材料运输合同五</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原材料运输合同六</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原材料运输合同七</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承运方：物流有限公司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鉴于甲方和乙方依法设立且合法存续，双方本着公平、平等、等价有偿和诚信原则，依据《中华人民共和国合同法》等相关法律法规的规定，就甲方委托乙方承运货物事宜签订本合同，以资共同信守：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 年 月 日起至 年 月 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 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 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 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 运输费用以月结方式结算，乙方需在次月5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物流有限公司</w:t>
      </w:r>
    </w:p>
    <w:p>
      <w:pPr>
        <w:ind w:left="0" w:right="0" w:firstLine="560"/>
        <w:spacing w:before="450" w:after="450" w:line="312" w:lineRule="auto"/>
      </w:pPr>
      <w:r>
        <w:rPr>
          <w:rFonts w:ascii="宋体" w:hAnsi="宋体" w:eastAsia="宋体" w:cs="宋体"/>
          <w:color w:val="000"/>
          <w:sz w:val="28"/>
          <w:szCs w:val="28"/>
        </w:rPr>
        <w:t xml:space="preserve">开户行： 建行 支行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原材料运输合同八</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原材料运输合同九</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黑体" w:hAnsi="黑体" w:eastAsia="黑体" w:cs="黑体"/>
          <w:color w:val="000000"/>
          <w:sz w:val="34"/>
          <w:szCs w:val="34"/>
          <w:b w:val="1"/>
          <w:bCs w:val="1"/>
        </w:rPr>
        <w:t xml:space="preserve">原材料运输合同篇十</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货物承运日期：_年 月 日，货物运到期限 ：_年6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本合同签订时间：_年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2026-11-08T05:15:50+08:00</dcterms:created>
  <dcterms:modified xsi:type="dcterms:W3CDTF">2026-11-08T05:15:50+08:00</dcterms:modified>
</cp:coreProperties>
</file>

<file path=docProps/custom.xml><?xml version="1.0" encoding="utf-8"?>
<Properties xmlns="http://schemas.openxmlformats.org/officeDocument/2006/custom-properties" xmlns:vt="http://schemas.openxmlformats.org/officeDocument/2006/docPropsVTypes"/>
</file>