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过境铁路运输代理合同范本(热门75篇)</w:t>
      </w:r>
      <w:bookmarkEnd w:id="1"/>
    </w:p>
    <w:p>
      <w:pPr>
        <w:jc w:val="center"/>
        <w:spacing w:before="0" w:after="450"/>
      </w:pPr>
      <w:r>
        <w:rPr>
          <w:rFonts w:ascii="Arial" w:hAnsi="Arial" w:eastAsia="Arial" w:cs="Arial"/>
          <w:color w:val="999999"/>
          <w:sz w:val="20"/>
          <w:szCs w:val="20"/>
        </w:rPr>
        <w:t xml:space="preserve">来源：网络  作者：紫竹清香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过境铁路运输代理合同范本1供方：_________需方：_________签署地：_________经供需双方友好协商，供方同意以火车运输方式在___年___月___日至___年___月___日期间为需方发运工业燃料油，具体条款如下：一、产...</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 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需方应于----年a月b日前将全额货款划入供方银行帐户;款到后供方开始办理请车事宜。如果因为铁路部门原因造成火车不能发运，供方于a月c+1日到银行办理货款退回业务，同时本合同自行终止。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过境铁路运输代理合同范本3</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根据《^v^经济合同法》的有关规定，制定本细则。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本细则所指铁路货物运输是^v^^v^公布的营业铁路货物运输。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(三)除上述一、二两项外，均由承运人按货物的实际损失赔偿。赔偿的价格如何计算，由^v^、国家物价局、国家工商行政管理局另行规定。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本细则由^v^负责解释。</w:t>
      </w:r>
    </w:p>
    <w:p>
      <w:pPr>
        <w:ind w:left="0" w:right="0" w:firstLine="560"/>
        <w:spacing w:before="450" w:after="450" w:line="312" w:lineRule="auto"/>
      </w:pPr>
      <w:r>
        <w:rPr>
          <w:rFonts w:ascii="宋体" w:hAnsi="宋体" w:eastAsia="宋体" w:cs="宋体"/>
          <w:color w:val="000"/>
          <w:sz w:val="28"/>
          <w:szCs w:val="28"/>
        </w:rPr>
        <w:t xml:space="preserve">铁路货物运输合同范文2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过境铁路运输代理合同范本6</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过境铁路运输代理合同范本7</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国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对选择同城托收方式结算费用的，乙方同意_________天期限结算，选择同城托收或备用金方式结算费用的双方再签定有关结算协议</w:t>
      </w:r>
    </w:p>
    <w:p>
      <w:pPr>
        <w:ind w:left="0" w:right="0" w:firstLine="560"/>
        <w:spacing w:before="450" w:after="450" w:line="312" w:lineRule="auto"/>
      </w:pPr>
      <w:r>
        <w:rPr>
          <w:rFonts w:ascii="宋体" w:hAnsi="宋体" w:eastAsia="宋体" w:cs="宋体"/>
          <w:color w:val="000"/>
          <w:sz w:val="28"/>
          <w:szCs w:val="28"/>
        </w:rPr>
        <w:t xml:space="preserve">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在付款期限内，若乙方累计运费美金或人民币或二者共计超过人民币_________(美金汇率)，甲方有权要求乙方提前付款。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协议终止后，协议双方仍然承担原协议内所规定的双方应履行 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本协议所规定事宜，受^v^国家法律管辖。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甲方：收货人、收帐款号及开户行乙方：收货人、收货帐号及开户行</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合同价款为，包括：货物从[铁路发站名称]到[铁路到站名称]的铁路运输、货物出口报关报验及相关服务所发生的一切费用。合同总价的具体构成及单项费用详见附件三。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^v^和[目的地所在国国家名称]国家法律、行政法规和其国家铁路、海关等政府部门有关政策变化影响合同价款。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3乙方应当在款情况发生后个工作日内，将调整原因、调整金额以书面形式通知甲方，待甲方确认后作为调整后的合同价款。合同价款的调整按下列方法进行：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定的禁止出口的物品。对具有危险性质的货物，不管是否在国际危规中列明，对由于危险货物造成的一切损失、责任、费用，均由甲方承担，不管甲方是否进行了危险品申报。</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除情形外，本合同一方不得将秘密信息以任何方式泄露给任何第三方，也不得以任何方式向公众、媒体宣布本协议的签订和履行等情况。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经合同各方事先书面同意。</w:t>
      </w:r>
    </w:p>
    <w:p>
      <w:pPr>
        <w:ind w:left="0" w:right="0" w:firstLine="560"/>
        <w:spacing w:before="450" w:after="450" w:line="312" w:lineRule="auto"/>
      </w:pPr>
      <w:r>
        <w:rPr>
          <w:rFonts w:ascii="宋体" w:hAnsi="宋体" w:eastAsia="宋体" w:cs="宋体"/>
          <w:color w:val="000"/>
          <w:sz w:val="28"/>
          <w:szCs w:val="28"/>
        </w:rPr>
        <w:t xml:space="preserve">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任何合同一方如果依据第款之规定对外披露秘密信息，应当通知合同对方。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不可抗力事件是指不可预见、不能避免、不能克服的客观情况，包括地震、台风、水灾、火灾及其他自然灾害，战争、^v^、骚乱、戒严，及其它受影响一方不能控制的客观情况。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在发生不可抗力的情况下，本合同的义务履行期限可随情况的发展相应推迟。如不能履行义务超过天，履约双方中任何一方因利益得不到保证，有权解除本合同。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违反本合同第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违反本合同第条、第条、第条、第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违约金。</w:t>
      </w:r>
    </w:p>
    <w:p>
      <w:pPr>
        <w:ind w:left="0" w:right="0" w:firstLine="560"/>
        <w:spacing w:before="450" w:after="450" w:line="312" w:lineRule="auto"/>
      </w:pPr>
      <w:r>
        <w:rPr>
          <w:rFonts w:ascii="宋体" w:hAnsi="宋体" w:eastAsia="宋体" w:cs="宋体"/>
          <w:color w:val="000"/>
          <w:sz w:val="28"/>
          <w:szCs w:val="28"/>
        </w:rPr>
        <w:t xml:space="preserve">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法律适用：本合同的订立、效力、解释、履行、修改、终止及争议的解决，均应适用^v^法律。</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 (签章) 年 月 日</w:t>
      </w:r>
    </w:p>
    <w:p>
      <w:pPr>
        <w:ind w:left="0" w:right="0" w:firstLine="560"/>
        <w:spacing w:before="450" w:after="450" w:line="312" w:lineRule="auto"/>
      </w:pPr>
      <w:r>
        <w:rPr>
          <w:rFonts w:ascii="宋体" w:hAnsi="宋体" w:eastAsia="宋体" w:cs="宋体"/>
          <w:color w:val="000"/>
          <w:sz w:val="28"/>
          <w:szCs w:val="28"/>
        </w:rPr>
        <w:t xml:space="preserve">乙方： (签章) 年 月 日</w:t>
      </w:r>
    </w:p>
    <w:p>
      <w:pPr>
        <w:ind w:left="0" w:right="0" w:firstLine="560"/>
        <w:spacing w:before="450" w:after="450" w:line="312" w:lineRule="auto"/>
      </w:pPr>
      <w:r>
        <w:rPr>
          <w:rFonts w:ascii="宋体" w:hAnsi="宋体" w:eastAsia="宋体" w:cs="宋体"/>
          <w:color w:val="000"/>
          <w:sz w:val="28"/>
          <w:szCs w:val="28"/>
        </w:rPr>
        <w:t xml:space="preserve">铁路货物运输合同范文1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根据《^v^经济合同法》的有关规定，制定本细则。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本细则所指铁路货物运输是^v^^v^公布的营业铁路货物运输。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(三)除上述一、二两项外，均由承运人按货物的实际损失赔偿。赔偿的价格如何计算，由^v^、国家物价局、国家工商行政管理局另行规定。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本细则由^v^负责解释。</w:t>
      </w:r>
    </w:p>
    <w:p>
      <w:pPr>
        <w:ind w:left="0" w:right="0" w:firstLine="560"/>
        <w:spacing w:before="450" w:after="450" w:line="312" w:lineRule="auto"/>
      </w:pPr>
      <w:r>
        <w:rPr>
          <w:rFonts w:ascii="宋体" w:hAnsi="宋体" w:eastAsia="宋体" w:cs="宋体"/>
          <w:color w:val="000"/>
          <w:sz w:val="28"/>
          <w:szCs w:val="28"/>
        </w:rPr>
        <w:t xml:space="preserve">铁路货物运输合同范文2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过境铁路运输代理合同范本9</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合同价款为 ，包括：货物从[铁路发站名称]到[铁路到站名称]的铁路运输、货物出口报关报验及相关服务所发生的一切费用。合同总价的具体构成及单项费用详见附件三。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^v^和[目的地所在国国家名称]国家法律、行政法规和其国家铁路、海关等政府部门有关政策变化影响合同价款。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3乙方应当在款情况发生后 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甲方应当在货物起运日前 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除情形外，本合同一方不得将秘密信息以任何方式泄露给任何第三方，也不得以任何方式向公众、媒体宣布本协议的签订和履行等情况。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经合同各方事先书面同意。</w:t>
      </w:r>
    </w:p>
    <w:p>
      <w:pPr>
        <w:ind w:left="0" w:right="0" w:firstLine="560"/>
        <w:spacing w:before="450" w:after="450" w:line="312" w:lineRule="auto"/>
      </w:pPr>
      <w:r>
        <w:rPr>
          <w:rFonts w:ascii="宋体" w:hAnsi="宋体" w:eastAsia="宋体" w:cs="宋体"/>
          <w:color w:val="000"/>
          <w:sz w:val="28"/>
          <w:szCs w:val="28"/>
        </w:rPr>
        <w:t xml:space="preserve">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任何合同一方如果依据第款之规定对外披露秘密信息，应当通知合同对方。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不可抗力事件是指不可预见、不能避免、不能克服的客观情况，包括地震、台风、水灾、火灾及其他自然灾害，战争、^v^、骚乱、戒严，及其它受影响一方不能控制的客观情况。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违反本合同第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违反本合同第条、第条、第条、第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 违约金。</w:t>
      </w:r>
    </w:p>
    <w:p>
      <w:pPr>
        <w:ind w:left="0" w:right="0" w:firstLine="560"/>
        <w:spacing w:before="450" w:after="450" w:line="312" w:lineRule="auto"/>
      </w:pPr>
      <w:r>
        <w:rPr>
          <w:rFonts w:ascii="宋体" w:hAnsi="宋体" w:eastAsia="宋体" w:cs="宋体"/>
          <w:color w:val="000"/>
          <w:sz w:val="28"/>
          <w:szCs w:val="28"/>
        </w:rPr>
        <w:t xml:space="preserve">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 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法律适用：本合同的订立、效力、解释、履行、修改、终止及争议的解决，均应适用^v^法律。</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(一)铁路货运合同主要条款</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铁路货物运输合同是铁路承运人根据托运人的要求，按期将托运人的货物运至目的站，交与收货人的合同。 铁路货物运输合同的主要条款</w:t>
      </w:r>
    </w:p>
    <w:p>
      <w:pPr>
        <w:ind w:left="0" w:right="0" w:firstLine="560"/>
        <w:spacing w:before="450" w:after="450" w:line="312" w:lineRule="auto"/>
      </w:pPr>
      <w:r>
        <w:rPr>
          <w:rFonts w:ascii="宋体" w:hAnsi="宋体" w:eastAsia="宋体" w:cs="宋体"/>
          <w:color w:val="000"/>
          <w:sz w:val="28"/>
          <w:szCs w:val="28"/>
        </w:rPr>
        <w:t xml:space="preserve">零担货物用货物运单代替合同，货物运单应载明以下内容：托运人、收货人名称及其详细地址;发站、到站及到站的主管铁路局;货物名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2026-11-08T04:53:40+08:00</dcterms:created>
  <dcterms:modified xsi:type="dcterms:W3CDTF">2026-11-08T04:53:40+08:00</dcterms:modified>
</cp:coreProperties>
</file>

<file path=docProps/custom.xml><?xml version="1.0" encoding="utf-8"?>
<Properties xmlns="http://schemas.openxmlformats.org/officeDocument/2006/custom-properties" xmlns:vt="http://schemas.openxmlformats.org/officeDocument/2006/docPropsVTypes"/>
</file>