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石方运输合同范本(必备35篇)</w:t>
      </w:r>
      <w:bookmarkEnd w:id="1"/>
    </w:p>
    <w:p>
      <w:pPr>
        <w:jc w:val="center"/>
        <w:spacing w:before="0" w:after="450"/>
      </w:pPr>
      <w:r>
        <w:rPr>
          <w:rFonts w:ascii="Arial" w:hAnsi="Arial" w:eastAsia="Arial" w:cs="Arial"/>
          <w:color w:val="999999"/>
          <w:sz w:val="20"/>
          <w:szCs w:val="20"/>
        </w:rPr>
        <w:t xml:space="preserve">来源：网络  作者：星海浩瀚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石方运输合同范本1甲方：____________________ (以下简称甲方)乙方：___________________ (以下简称乙方)乙方承接甲方土石方工程运输业务，双方本着*等，自愿，互惠互利的原则，经双方友好协商一致同意签订土...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泥口装车每车***________元(税后价);转运场装车为每车***___________元(税后价)。 六：合同签订生效后，甲方需支付乙方进场费：挖机每台***_________元，泥头车每台***___________元;乙方必须在_____天内**_______台车辆，挖机进场开工。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1、理顺周边关系，运政，交警，环保，国土，城管，确保道路顺畅，在乙方车辆不**运输的情况下，发生责任费用由甲方负责。(因以上范围扣车超过24小时，甲方赔偿乙方误工费，每天每台500元***)。</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w:t>
      </w:r>
    </w:p>
    <w:p>
      <w:pPr>
        <w:ind w:left="0" w:right="0" w:firstLine="560"/>
        <w:spacing w:before="450" w:after="450" w:line="312" w:lineRule="auto"/>
      </w:pPr>
      <w:r>
        <w:rPr>
          <w:rFonts w:ascii="宋体" w:hAnsi="宋体" w:eastAsia="宋体" w:cs="宋体"/>
          <w:color w:val="000"/>
          <w:sz w:val="28"/>
          <w:szCs w:val="28"/>
        </w:rPr>
        <w:t xml:space="preserve">&gt;篇一：土石方运输合同范本</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石方运输合同范本3</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——土石方工程合同范本10篇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根据《*******合同法》法律法规规定，为明确双方在承包运输过程中承担的**、义务和责任，确保运输顺利完成。双方在自愿、*等、互利的原则下，经甲、乙双方协商达成共识，并同意签订如下合同：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1、工程时间为一年，即年月日到年月日。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1、本合同生效后，除法律规定**事由或本合同约定**事项以外，任何一方不得擅自提前**本合同或终止本合同义务的履行。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2、本合同在履行中如发生争议，双方应及时协商解决。协商不成的，任何一方均有权将合同争议向当地人民**提**讼，通过法定程序解决。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签约时间：日期：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现______工程有限公司(以下简称甲方)将______区______路工程石渣运输委托给乙方施工(以下简称乙方)，根据《_合同法》和相关法律法规的规定，在相互平等、互惠互利的基础上，经双方共同协商一致，签订本协议：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2、工程款确认方式：已确认的工程量(单位：______吨)x单价(单位：______元/吨)。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甲方委托乙方承运_________________________________项目土方及基坑围护工程二标段土石方运输工作。根据《*******合同法》及国家有关法规规定，为明确双方的**和义务，本着*等互利的原则，经双方协商达成如下协议：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(**、东风王*头、斯太尔);车箱长米、车箱宽米、车箱高米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根据《*******合同法》和相关法律，行政法规的规定，遵循*等、自愿，公*和诚实守信的原则，经甲、乙双方协商达成一致意见，无任何争议，特签订土石方运输协议如下：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经双方友好协商，按照《*******合同法》及有关法律法规，遵循*等、自愿、公*、守信的原则，为确保土石方运输工程按期顺利完成，特订合同条款如下：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法定**人（签字）：xxxxxxxxx 法定**人（签字）：xxxxxxxxx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石方运输合同范本21</w:t>
      </w:r>
    </w:p>
    <w:p>
      <w:pPr>
        <w:ind w:left="0" w:right="0" w:firstLine="560"/>
        <w:spacing w:before="450" w:after="450" w:line="312" w:lineRule="auto"/>
      </w:pPr>
      <w:r>
        <w:rPr>
          <w:rFonts w:ascii="宋体" w:hAnsi="宋体" w:eastAsia="宋体" w:cs="宋体"/>
          <w:color w:val="000"/>
          <w:sz w:val="28"/>
          <w:szCs w:val="28"/>
        </w:rPr>
        <w:t xml:space="preserve">根据《*******合同法》等有关条例，甲乙双方为了顺利完成本项目土方运输工程的建设，本着互惠互利、优势互补、诚实诚信的原则，在公*、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&gt;第四条、双方**与义务</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根据《*******合同法》和其他相关法律法规的规定结合施工现场实际情况。为明确双方**、义务及职责，经双方协商达成以下协议。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车辆在工程作业时，要按照指定地点拉运、排倒土方，凡不按要求、不听指挥、不服从管理的，经**属实的，严肃处理。但甲方必须明示标志，不得违法**指挥。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由于上级**与天气**等不可抗力的因素，影响了合同的执行时，经双方确认后可终止或顺延合同期限，因此给乙方造成的损失应当补偿，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合同在执行中如有未尽事宜双方可协商解决，协商未果，可在三门峡市湖滨区人民**裁定诉讼。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一、乙方运输车辆必须服从甲方的**管理、调度和指挥，严格遵守施工现场交通规则，积极维护施工现场交通秩序，保证施工现场道路的畅通和运输安全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