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海上运输合同管辖权优秀(十九篇)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海上运输合同管辖 海上运输合同管辖权一地址：_____________________________邮码_______________________________电话_______________________________法定代...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海上运输合同管辖权三</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 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小时内将货卸完。否则甲方按超过时间向乙方交付滞延金每吨0.075元，在装卸货过程中，因天气影响时间装货作业的时间，经甲方与乙方船舶签证，可按实际影响时间扣除。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 水运货物一级运价率以船舶载重吨位计货物运费 元，空驶费按运费的50%计 ，全船的运费的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 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元。乙方在船舶卸完后，以运输费用凭据与甲方依次结算，多退少补。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交通厅海上运输管理的有关规定充分协商，做出补充规定。补充规定与本合同具有同等效力。本合同提交 公证处公证(或工商行政管理机关签证)。</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海上运输合同管辖权八</w:t>
      </w:r>
    </w:p>
    <w:p>
      <w:pPr>
        <w:ind w:left="0" w:right="0" w:firstLine="560"/>
        <w:spacing w:before="450" w:after="450" w:line="312" w:lineRule="auto"/>
      </w:pPr>
      <w:r>
        <w:rPr>
          <w:rFonts w:ascii="宋体" w:hAnsi="宋体" w:eastAsia="宋体" w:cs="宋体"/>
          <w:color w:val="000"/>
          <w:sz w:val="28"/>
          <w:szCs w:val="28"/>
        </w:rPr>
        <w:t xml:space="preserve">托运方：_________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 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 ，船舶有_____ 吊货设备，应甲方要求由_____ 港运至______港_____ 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 材料包括，每包体积_____ 立方米，重量____吨。(或_____ 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 元，由___ 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 元，空驶费按运费的50% 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 年___ 月___ 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 、甲方未按时集中货物，造成乙方船舶不能按时装货，按时起航，每延误一小时应向乙方偿付违约金_____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2 、甲方未能按时卸货，每延迟一小时应向乙方偿付违约金_____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3 、甲方未按时付清运输费用，每逾期一天，应向乙方偿付未付部分运输费用______% 的违约金。</w:t>
      </w:r>
    </w:p>
    <w:p>
      <w:pPr>
        <w:ind w:left="0" w:right="0" w:firstLine="560"/>
        <w:spacing w:before="450" w:after="450" w:line="312" w:lineRule="auto"/>
      </w:pPr>
      <w:r>
        <w:rPr>
          <w:rFonts w:ascii="宋体" w:hAnsi="宋体" w:eastAsia="宋体" w:cs="宋体"/>
          <w:color w:val="000"/>
          <w:sz w:val="28"/>
          <w:szCs w:val="28"/>
        </w:rPr>
        <w:t xml:space="preserve">4 、甲方如不履行合同或擅自变更合同，应偿付乙方____元违约金。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 、乙方未按期将货物运达目的港码头，每逾期一天，应偿付甲方违约金_____ 元。</w:t>
      </w:r>
    </w:p>
    <w:p>
      <w:pPr>
        <w:ind w:left="0" w:right="0" w:firstLine="560"/>
        <w:spacing w:before="450" w:after="450" w:line="312" w:lineRule="auto"/>
      </w:pPr>
      <w:r>
        <w:rPr>
          <w:rFonts w:ascii="宋体" w:hAnsi="宋体" w:eastAsia="宋体" w:cs="宋体"/>
          <w:color w:val="000"/>
          <w:sz w:val="28"/>
          <w:szCs w:val="28"/>
        </w:rPr>
        <w:t xml:space="preserve">2 、乙方船舶起航后未电报通知甲方准备卸船时间，所造成损失由乙方负责。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 、乙方违章装，卸造成货物损坏，应赔偿实际损失，并向甲方偿付损失部分价款______% 的违约金。</w:t>
      </w:r>
    </w:p>
    <w:p>
      <w:pPr>
        <w:ind w:left="0" w:right="0" w:firstLine="560"/>
        <w:spacing w:before="450" w:after="450" w:line="312" w:lineRule="auto"/>
      </w:pPr>
      <w:r>
        <w:rPr>
          <w:rFonts w:ascii="宋体" w:hAnsi="宋体" w:eastAsia="宋体" w:cs="宋体"/>
          <w:color w:val="000"/>
          <w:sz w:val="28"/>
          <w:szCs w:val="28"/>
        </w:rPr>
        <w:t xml:space="preserve">4 、乙方不履行合同或擅自变更合同，应偿付甲方_____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 、在装，卸货物过程中，因气候影响装，卸作业时间，经甲乙双方签证，可按实际时间扣除。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 、因_____ 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 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o.075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海上运输合同管辖 海上运输合同管辖权篇十一</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本合同甲乙双方各执正本一份，副本份。并向工商行政管理局登记备案。如有末尽事宜，得按省交通厅海上运输管理规定和经济合同法的有关规定协商办理。</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(3)单价：________________________________</w:t>
      </w:r>
    </w:p>
    <w:p>
      <w:pPr>
        <w:ind w:left="0" w:right="0" w:firstLine="560"/>
        <w:spacing w:before="450" w:after="450" w:line="312" w:lineRule="auto"/>
      </w:pPr>
      <w:r>
        <w:rPr>
          <w:rFonts w:ascii="宋体" w:hAnsi="宋体" w:eastAsia="宋体" w:cs="宋体"/>
          <w:color w:val="000"/>
          <w:sz w:val="28"/>
          <w:szCs w:val="28"/>
        </w:rPr>
        <w:t xml:space="preserve">(4)金额：________________________________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允许溢短装：____%</w:t>
      </w:r>
    </w:p>
    <w:p>
      <w:pPr>
        <w:ind w:left="0" w:right="0" w:firstLine="560"/>
        <w:spacing w:before="450" w:after="450" w:line="312" w:lineRule="auto"/>
      </w:pPr>
      <w:r>
        <w:rPr>
          <w:rFonts w:ascii="宋体" w:hAnsi="宋体" w:eastAsia="宋体" w:cs="宋体"/>
          <w:color w:val="000"/>
          <w:sz w:val="28"/>
          <w:szCs w:val="28"/>
        </w:rPr>
        <w:t xml:space="preserve">(5)包装：___________________________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海上运输合同管辖权篇十三</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 </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 </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第六条加工费结算办法与时间_________________________________________。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承揽方：__________定作方：____________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账户：________ 账户：________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 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船舶自装货完毕办好手续时起于内将货物运到目的港。否则按货规</w:t>
      </w:r>
    </w:p>
    <w:p>
      <w:pPr>
        <w:ind w:left="0" w:right="0" w:firstLine="560"/>
        <w:spacing w:before="450" w:after="450" w:line="312" w:lineRule="auto"/>
      </w:pPr>
      <w:r>
        <w:rPr>
          <w:rFonts w:ascii="宋体" w:hAnsi="宋体" w:eastAsia="宋体" w:cs="宋体"/>
          <w:color w:val="000"/>
          <w:sz w:val="28"/>
          <w:szCs w:val="28"/>
        </w:rPr>
        <w:t xml:space="preserve">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乙方调派___________吨位船舶一艘(船舶___________吊货设备)，应甲方要求由______________________港运至______________________港，按现行包船运输规定办理。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甲方应按乙方指定时间，将______________________货物于___________天内集中于______________________港，货物集齐后，乙方应在___________天内派船装运。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船舶自装货完毕办好手续时起于___________小时内将货物运到目的港。否则按规定承担滞延费用。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乙方在船舶装完毕起航后，即发报通知甲方做好卸货准备。如需领航时亦通知甲方按时派引领员领航，费用由___________方负担。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____________港锚地，自下锚时起于___________小时内将货卸完。否则甲方按超过时间向乙方交付滞延金每吨_______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_______________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按______________________水运货物一级运价率以船舶载重吨位计货物运费___________元，空驶费按运费的___________%计___________，全船的运费的___________元，一次计收。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港口装船费用，按___________ 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本合同经双方签章后，甲方应先付给乙方预付运输费用______________________元。乙方在船舶卸完后，以运输费用凭据与甲方依次结算，多退少补。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____份，交___________等部门各存一份备案。本合同如有未尽事宜，由双方按照______________________交通厅海上运输管理的有关规定充分协商，做出补充规定。补充规定与本合同具有同等效力。本合同提交______________________公证处公证(或工商行政管理机关签证)。</w:t>
      </w:r>
    </w:p>
    <w:p>
      <w:pPr>
        <w:ind w:left="0" w:right="0" w:firstLine="560"/>
        <w:spacing w:before="450" w:after="450" w:line="312" w:lineRule="auto"/>
      </w:pPr>
      <w:r>
        <w:rPr>
          <w:rFonts w:ascii="宋体" w:hAnsi="宋体" w:eastAsia="宋体" w:cs="宋体"/>
          <w:color w:val="000"/>
          <w:sz w:val="28"/>
          <w:szCs w:val="28"/>
        </w:rPr>
        <w:t xml:space="preserve">甲方：_____________________________(盖章)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海上运输合同管辖权篇十七</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推荐合同范文·货物运输合同·水路货物运输合同·货物运输委托合同·货运代理协议书·棉花运输合同·班轮运输合同</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份。并向工商行政管理局登记备案。如有末尽事宜，得按省交通厅海上运输管理规定和经济合同法的有关规定协商办理。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2026-09-16T23:25:51+08:00</dcterms:created>
  <dcterms:modified xsi:type="dcterms:W3CDTF">2026-09-16T23:25:51+08:00</dcterms:modified>
</cp:coreProperties>
</file>

<file path=docProps/custom.xml><?xml version="1.0" encoding="utf-8"?>
<Properties xmlns="http://schemas.openxmlformats.org/officeDocument/2006/custom-properties" xmlns:vt="http://schemas.openxmlformats.org/officeDocument/2006/docPropsVTypes"/>
</file>