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运输公司转让合同</w:t>
      </w:r>
      <w:bookmarkEnd w:id="1"/>
    </w:p>
    <w:p>
      <w:pPr>
        <w:jc w:val="center"/>
        <w:spacing w:before="0" w:after="450"/>
      </w:pPr>
      <w:r>
        <w:rPr>
          <w:rFonts w:ascii="Arial" w:hAnsi="Arial" w:eastAsia="Arial" w:cs="Arial"/>
          <w:color w:val="999999"/>
          <w:sz w:val="20"/>
          <w:szCs w:val="20"/>
        </w:rPr>
        <w:t xml:space="preserve">来源：网络  作者：心上花开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转让方：（公司）（以下简称甲方）　　地址：　　法定代表人：职务：　　委托代理人；职务：　　受让方：（公司）（以下简称乙方）　　地址：　　法定代表人：职务：　　委托代理人：职务：　　公司（以下简称合营公司）于年月日在深圳市设立，由甲方与合资经...</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受让方：（公司）（以下简称乙方）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委托代理人：职务：</w:t>
      </w:r>
    </w:p>
    <w:p>
      <w:pPr>
        <w:ind w:left="0" w:right="0" w:firstLine="560"/>
        <w:spacing w:before="450" w:after="450" w:line="312" w:lineRule="auto"/>
      </w:pPr>
      <w:r>
        <w:rPr>
          <w:rFonts w:ascii="宋体" w:hAnsi="宋体" w:eastAsia="宋体" w:cs="宋体"/>
          <w:color w:val="000"/>
          <w:sz w:val="28"/>
          <w:szCs w:val="28"/>
        </w:rPr>
        <w:t xml:space="preserve">　　公司（以下简称合营公司）于年月日在深圳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　　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　　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　　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　　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　　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　　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　　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　　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　　五、协议书的变更或解除：</w:t>
      </w:r>
    </w:p>
    <w:p>
      <w:pPr>
        <w:ind w:left="0" w:right="0" w:firstLine="560"/>
        <w:spacing w:before="450" w:after="450" w:line="312" w:lineRule="auto"/>
      </w:pPr>
      <w:r>
        <w:rPr>
          <w:rFonts w:ascii="宋体" w:hAnsi="宋体" w:eastAsia="宋体" w:cs="宋体"/>
          <w:color w:val="000"/>
          <w:sz w:val="28"/>
          <w:szCs w:val="28"/>
        </w:rPr>
        <w:t xml:space="preserve">　　甲乙双方经协商一致，可以变更或解除本协议书。经协商变更或解除本协议书的，双方应另签订变更或解除协议书，经深圳市公证处公证（合营企业为外商投资企业的，须报请审批机关批准）。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　　六、有关费用的负担：</w:t>
      </w:r>
    </w:p>
    <w:p>
      <w:pPr>
        <w:ind w:left="0" w:right="0" w:firstLine="560"/>
        <w:spacing w:before="450" w:after="450" w:line="312" w:lineRule="auto"/>
      </w:pPr>
      <w:r>
        <w:rPr>
          <w:rFonts w:ascii="宋体" w:hAnsi="宋体" w:eastAsia="宋体" w:cs="宋体"/>
          <w:color w:val="000"/>
          <w:sz w:val="28"/>
          <w:szCs w:val="28"/>
        </w:rPr>
        <w:t xml:space="preserve">　　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甲乙双方应友好协商解决，如协商不成，按照下列方式解决（任选一项，且只能选择一项，在选定的一项前的方框内打“√”）：□向深圳仲裁委员会申请仲裁；□向中国国际经济贸易仲裁委员会深圳分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八、生效条件：</w:t>
      </w:r>
    </w:p>
    <w:p>
      <w:pPr>
        <w:ind w:left="0" w:right="0" w:firstLine="560"/>
        <w:spacing w:before="450" w:after="450" w:line="312" w:lineRule="auto"/>
      </w:pPr>
      <w:r>
        <w:rPr>
          <w:rFonts w:ascii="宋体" w:hAnsi="宋体" w:eastAsia="宋体" w:cs="宋体"/>
          <w:color w:val="000"/>
          <w:sz w:val="28"/>
          <w:szCs w:val="28"/>
        </w:rPr>
        <w:t xml:space="preserve">　　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　　九、本协议书一式份，甲乙双方各执一份，合营公司、深圳市公证处各执一份，其余报有关部门。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2026-08-22T00:55:05+08:00</dcterms:created>
  <dcterms:modified xsi:type="dcterms:W3CDTF">2026-08-22T00:55:05+08:00</dcterms:modified>
</cp:coreProperties>
</file>

<file path=docProps/custom.xml><?xml version="1.0" encoding="utf-8"?>
<Properties xmlns="http://schemas.openxmlformats.org/officeDocument/2006/custom-properties" xmlns:vt="http://schemas.openxmlformats.org/officeDocument/2006/docPropsVTypes"/>
</file>