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2025年特许经营合同(十四篇)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特许经营合同一办公地址：__________联系电话：__________传真：______________邮政编码：__________乙方：______________办公地址：__________联系电话：__________传真：_...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3、甲方对加盟店前期筹备督导，后续支持，往返差旅费、食宿费用由乙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