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足疗会所托管经营合同范本(46篇)</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足疗会所托管经营合同范本1甲方：______，身份证号________________乙方：______，身份证号________________甲、乙双方经友好协商，就共同经营厨具达成以下协议：第一条合伙宗旨利用合伙人自身具备的资金和管理...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足疗会所托管经营合同范本2</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1、合伙经营的广告公司名字为：______。</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5、乙方入伙后。甲方所占股份比例为：50%;乙方所占比例为：50%。</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足疗会所托管经营合同范本5</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足疗会所托管经营合同范本6</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足疗会所托管经营合同范本7</w:t>
      </w:r>
    </w:p>
    <w:p>
      <w:pPr>
        <w:ind w:left="0" w:right="0" w:firstLine="560"/>
        <w:spacing w:before="450" w:after="450" w:line="312" w:lineRule="auto"/>
      </w:pPr>
      <w:r>
        <w:rPr>
          <w:rFonts w:ascii="宋体" w:hAnsi="宋体" w:eastAsia="宋体" w:cs="宋体"/>
          <w:color w:val="000"/>
          <w:sz w:val="28"/>
          <w:szCs w:val="28"/>
        </w:rPr>
        <w:t xml:space="preserve">合伙人甲：____________姓名________，年龄________，住址________________。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第一条合伙宗旨（自己填）</w:t>
      </w:r>
    </w:p>
    <w:p>
      <w:pPr>
        <w:ind w:left="0" w:right="0" w:firstLine="560"/>
        <w:spacing w:before="450" w:after="450" w:line="312" w:lineRule="auto"/>
      </w:pPr>
      <w:r>
        <w:rPr>
          <w:rFonts w:ascii="宋体" w:hAnsi="宋体" w:eastAsia="宋体" w:cs="宋体"/>
          <w:color w:val="000"/>
          <w:sz w:val="28"/>
          <w:szCs w:val="28"/>
        </w:rPr>
        <w:t xml:space="preserve">第二条合伙经营项目和范围（自己填）</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1、合伙人甲____________(姓名)以多种方式（什么方式自己填，这里不要填现金方式，不然买电脑等事情就成了双方要商量的事了）方式出资，计人民币22万元。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1、盈余分配：以共同股份分为四分、甲方占三股乙方为一股为依据，按比例分配。</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合伙经营的酒吧名字为：____________________________，经营场所位于：____________________________，面积：______________。</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_______平方米(含分摊面积，下同)的场地提供给乙方使用(附图纸一份)。场地使用期限为_______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足疗会所托管经营合同范本10</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根据《_合同法》、国内贸易部《连锁店经营管理规范意见》及有关规定，经友好协商，特许人同意被特许人建立特许人的加盟连锁店。现就加盟具体事宜，协商如下：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足疗会所托管经营合同范本11</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XXX为合伙负责人。其权限是：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足疗会所托管经营合同范本12</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甲、乙、丙、丁、戊五方共同投资人（以下简称“共同投资人”）经友好协商，根据_法律、法规的规定，就五方共同出资筹办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1、____方及其他共同投资人不得私自转让或者处分共同投资的股份；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为保证公司高效运营，____方有权对公司的各个岗位人员的任命及工作安排，组建正规化的财务人员及财务系统，并委任____方为公司运营的全职副总经理，协助____方工作。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丁方（签字）：_____________</w:t>
      </w:r>
    </w:p>
    <w:p>
      <w:pPr>
        <w:ind w:left="0" w:right="0" w:firstLine="560"/>
        <w:spacing w:before="450" w:after="450" w:line="312" w:lineRule="auto"/>
      </w:pPr>
      <w:r>
        <w:rPr>
          <w:rFonts w:ascii="宋体" w:hAnsi="宋体" w:eastAsia="宋体" w:cs="宋体"/>
          <w:color w:val="000"/>
          <w:sz w:val="28"/>
          <w:szCs w:val="28"/>
        </w:rPr>
        <w:t xml:space="preserve">戊方（签字）：_____________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足疗会所托管经营合同范本14</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2.合伙人____以____方式出资，计人民币_____元。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3.各合伙人的出资于___年__月___日以前交齐，逾期不交或未交的，应对应交未交金额数计付银行利息并赔偿由此造成的损失。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4.本合资出资共计人民币_________元，合伙期间合伙人出资为共有财产，不得随意请求分割，合伙终止后，合伙人的出资为个人所有，至时应予返还。</w:t>
      </w:r>
    </w:p>
    <w:p>
      <w:pPr>
        <w:ind w:left="0" w:right="0" w:firstLine="560"/>
        <w:spacing w:before="450" w:after="450" w:line="312" w:lineRule="auto"/>
      </w:pPr>
      <w:r>
        <w:rPr>
          <w:rFonts w:ascii="宋体" w:hAnsi="宋体" w:eastAsia="宋体" w:cs="宋体"/>
          <w:color w:val="000"/>
          <w:sz w:val="28"/>
          <w:szCs w:val="28"/>
        </w:rPr>
        <w:t xml:space="preserve">第五条 盈余分割与债务承担。</w:t>
      </w:r>
    </w:p>
    <w:p>
      <w:pPr>
        <w:ind w:left="0" w:right="0" w:firstLine="560"/>
        <w:spacing w:before="450" w:after="450" w:line="312" w:lineRule="auto"/>
      </w:pPr>
      <w:r>
        <w:rPr>
          <w:rFonts w:ascii="宋体" w:hAnsi="宋体" w:eastAsia="宋体" w:cs="宋体"/>
          <w:color w:val="000"/>
          <w:sz w:val="28"/>
          <w:szCs w:val="28"/>
        </w:rPr>
        <w:t xml:space="preserve">1. 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 合伙债务应先由合伙财产偿还，合伙财产不足清偿时，以合伙人的______为据，按比例承担。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入伙、退伙及出资的转让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⑴须承认本合同</w:t>
      </w:r>
    </w:p>
    <w:p>
      <w:pPr>
        <w:ind w:left="0" w:right="0" w:firstLine="560"/>
        <w:spacing w:before="450" w:after="450" w:line="312" w:lineRule="auto"/>
      </w:pPr>
      <w:r>
        <w:rPr>
          <w:rFonts w:ascii="宋体" w:hAnsi="宋体" w:eastAsia="宋体" w:cs="宋体"/>
          <w:color w:val="000"/>
          <w:sz w:val="28"/>
          <w:szCs w:val="28"/>
        </w:rPr>
        <w:t xml:space="preserve">⑵须经本合同人同意</w:t>
      </w:r>
    </w:p>
    <w:p>
      <w:pPr>
        <w:ind w:left="0" w:right="0" w:firstLine="560"/>
        <w:spacing w:before="450" w:after="450" w:line="312" w:lineRule="auto"/>
      </w:pPr>
      <w:r>
        <w:rPr>
          <w:rFonts w:ascii="宋体" w:hAnsi="宋体" w:eastAsia="宋体" w:cs="宋体"/>
          <w:color w:val="000"/>
          <w:sz w:val="28"/>
          <w:szCs w:val="28"/>
        </w:rPr>
        <w:t xml:space="preserve">⑶执行合同规定的权利义务。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⑴需要有正当理由才能退伙</w:t>
      </w:r>
    </w:p>
    <w:p>
      <w:pPr>
        <w:ind w:left="0" w:right="0" w:firstLine="560"/>
        <w:spacing w:before="450" w:after="450" w:line="312" w:lineRule="auto"/>
      </w:pPr>
      <w:r>
        <w:rPr>
          <w:rFonts w:ascii="宋体" w:hAnsi="宋体" w:eastAsia="宋体" w:cs="宋体"/>
          <w:color w:val="000"/>
          <w:sz w:val="28"/>
          <w:szCs w:val="28"/>
        </w:rPr>
        <w:t xml:space="preserve">⑵不得在合伙不利时退伙</w:t>
      </w:r>
    </w:p>
    <w:p>
      <w:pPr>
        <w:ind w:left="0" w:right="0" w:firstLine="560"/>
        <w:spacing w:before="450" w:after="450" w:line="312" w:lineRule="auto"/>
      </w:pPr>
      <w:r>
        <w:rPr>
          <w:rFonts w:ascii="宋体" w:hAnsi="宋体" w:eastAsia="宋体" w:cs="宋体"/>
          <w:color w:val="000"/>
          <w:sz w:val="28"/>
          <w:szCs w:val="28"/>
        </w:rPr>
        <w:t xml:space="preserve">⑶退伙须提前___月告知其他合伙人并经过全体合伙人同意。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⑷退伙后以退伙时的财产状况进行结算，不论何种方式出资均以金钱方式结算。</w:t>
      </w:r>
    </w:p>
    <w:p>
      <w:pPr>
        <w:ind w:left="0" w:right="0" w:firstLine="560"/>
        <w:spacing w:before="450" w:after="450" w:line="312" w:lineRule="auto"/>
      </w:pPr>
      <w:r>
        <w:rPr>
          <w:rFonts w:ascii="宋体" w:hAnsi="宋体" w:eastAsia="宋体" w:cs="宋体"/>
          <w:color w:val="000"/>
          <w:sz w:val="28"/>
          <w:szCs w:val="28"/>
        </w:rPr>
        <w:t xml:space="preserve">⑸未经合伙人同意而自行退伙给合伙人造成损失的，应进行赔偿。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⑴对外开展业务</w:t>
      </w:r>
    </w:p>
    <w:p>
      <w:pPr>
        <w:ind w:left="0" w:right="0" w:firstLine="560"/>
        <w:spacing w:before="450" w:after="450" w:line="312" w:lineRule="auto"/>
      </w:pPr>
      <w:r>
        <w:rPr>
          <w:rFonts w:ascii="宋体" w:hAnsi="宋体" w:eastAsia="宋体" w:cs="宋体"/>
          <w:color w:val="000"/>
          <w:sz w:val="28"/>
          <w:szCs w:val="28"/>
        </w:rPr>
        <w:t xml:space="preserve">⑵对合伙事务进行日常管理</w:t>
      </w:r>
    </w:p>
    <w:p>
      <w:pPr>
        <w:ind w:left="0" w:right="0" w:firstLine="560"/>
        <w:spacing w:before="450" w:after="450" w:line="312" w:lineRule="auto"/>
      </w:pPr>
      <w:r>
        <w:rPr>
          <w:rFonts w:ascii="宋体" w:hAnsi="宋体" w:eastAsia="宋体" w:cs="宋体"/>
          <w:color w:val="000"/>
          <w:sz w:val="28"/>
          <w:szCs w:val="28"/>
        </w:rPr>
        <w:t xml:space="preserve">⑶出售合伙的产品货物，购进常用货物。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⑷支付合伙债务。</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⑴参与合伙事务的管理。</w:t>
      </w:r>
    </w:p>
    <w:p>
      <w:pPr>
        <w:ind w:left="0" w:right="0" w:firstLine="560"/>
        <w:spacing w:before="450" w:after="450" w:line="312" w:lineRule="auto"/>
      </w:pPr>
      <w:r>
        <w:rPr>
          <w:rFonts w:ascii="宋体" w:hAnsi="宋体" w:eastAsia="宋体" w:cs="宋体"/>
          <w:color w:val="000"/>
          <w:sz w:val="28"/>
          <w:szCs w:val="28"/>
        </w:rPr>
        <w:t xml:space="preserve">⑵听取合伙负责人开展业务情况的报告。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⑶检查合伙账册及经营情况</w:t>
      </w:r>
    </w:p>
    <w:p>
      <w:pPr>
        <w:ind w:left="0" w:right="0" w:firstLine="560"/>
        <w:spacing w:before="450" w:after="450" w:line="312" w:lineRule="auto"/>
      </w:pPr>
      <w:r>
        <w:rPr>
          <w:rFonts w:ascii="宋体" w:hAnsi="宋体" w:eastAsia="宋体" w:cs="宋体"/>
          <w:color w:val="000"/>
          <w:sz w:val="28"/>
          <w:szCs w:val="28"/>
        </w:rPr>
        <w:t xml:space="preserve">⑷共同决定合伙重大事项。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⑴合伙期届满；</w:t>
      </w:r>
    </w:p>
    <w:p>
      <w:pPr>
        <w:ind w:left="0" w:right="0" w:firstLine="560"/>
        <w:spacing w:before="450" w:after="450" w:line="312" w:lineRule="auto"/>
      </w:pPr>
      <w:r>
        <w:rPr>
          <w:rFonts w:ascii="宋体" w:hAnsi="宋体" w:eastAsia="宋体" w:cs="宋体"/>
          <w:color w:val="000"/>
          <w:sz w:val="28"/>
          <w:szCs w:val="28"/>
        </w:rPr>
        <w:t xml:space="preserve">⑵全体合伙人同意终止合伙关系；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⑶合伙事业完成或不能完成；</w:t>
      </w:r>
    </w:p>
    <w:p>
      <w:pPr>
        <w:ind w:left="0" w:right="0" w:firstLine="560"/>
        <w:spacing w:before="450" w:after="450" w:line="312" w:lineRule="auto"/>
      </w:pPr>
      <w:r>
        <w:rPr>
          <w:rFonts w:ascii="宋体" w:hAnsi="宋体" w:eastAsia="宋体" w:cs="宋体"/>
          <w:color w:val="000"/>
          <w:sz w:val="28"/>
          <w:szCs w:val="28"/>
        </w:rPr>
        <w:t xml:space="preserve">⑷合伙事业违反法律被撤销；</w:t>
      </w:r>
    </w:p>
    <w:p>
      <w:pPr>
        <w:ind w:left="0" w:right="0" w:firstLine="560"/>
        <w:spacing w:before="450" w:after="450" w:line="312" w:lineRule="auto"/>
      </w:pPr>
      <w:r>
        <w:rPr>
          <w:rFonts w:ascii="宋体" w:hAnsi="宋体" w:eastAsia="宋体" w:cs="宋体"/>
          <w:color w:val="000"/>
          <w:sz w:val="28"/>
          <w:szCs w:val="28"/>
        </w:rPr>
        <w:t xml:space="preserve">⑸法院根据有关当事人请求判决解散。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 合伙人:______</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第四条、合伙期限，自20xx年5月24日起，至20xx年5月24日止，共5年。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3、各合伙人的出资，必须于20xx年8月5日以前交齐。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合伙企业登记在于秋红名下，以于秋红名义与北京老城一(北京)酒店管理有限公司签订加盟协议，以合伙财产支付加盟费用共计六万元，加盟期限为20xx年6月1日至年20xx年6月1日，共计5年。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足疗会所托管经营合同范本17</w:t>
      </w:r>
    </w:p>
    <w:p>
      <w:pPr>
        <w:ind w:left="0" w:right="0" w:firstLine="560"/>
        <w:spacing w:before="450" w:after="450" w:line="312" w:lineRule="auto"/>
      </w:pPr>
      <w:r>
        <w:rPr>
          <w:rFonts w:ascii="宋体" w:hAnsi="宋体" w:eastAsia="宋体" w:cs="宋体"/>
          <w:color w:val="000"/>
          <w:sz w:val="28"/>
          <w:szCs w:val="28"/>
        </w:rPr>
        <w:t xml:space="preserve">发包商（以下简称甲方）：凤城城北物流有限公司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1、工程名称：城北物流5#楼室内消防水系统安装</w:t>
      </w:r>
    </w:p>
    <w:p>
      <w:pPr>
        <w:ind w:left="0" w:right="0" w:firstLine="560"/>
        <w:spacing w:before="450" w:after="450" w:line="312" w:lineRule="auto"/>
      </w:pPr>
      <w:r>
        <w:rPr>
          <w:rFonts w:ascii="宋体" w:hAnsi="宋体" w:eastAsia="宋体" w:cs="宋体"/>
          <w:color w:val="000"/>
          <w:sz w:val="28"/>
          <w:szCs w:val="28"/>
        </w:rPr>
        <w:t xml:space="preserve">2、工程地点：凤城市凤山路1368号</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5#楼室内图纸设计标示的消防水系统，包人工费。按图纸设计范围增减的工程量，经设计和甲方代表现场签证后，乙方负责施工。</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室内消防系统安装工程大包人工费。</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按甲方通知乙方人员进场之日起计算日历工期60天。竣工日期：本工程经消防部门验收合格，并出具消防全部验收合格证为准。</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1、工程造价：暂定捌万伍千元人民币（元）。以审定总价款为准。</w:t>
      </w:r>
    </w:p>
    <w:p>
      <w:pPr>
        <w:ind w:left="0" w:right="0" w:firstLine="560"/>
        <w:spacing w:before="450" w:after="450" w:line="312" w:lineRule="auto"/>
      </w:pPr>
      <w:r>
        <w:rPr>
          <w:rFonts w:ascii="宋体" w:hAnsi="宋体" w:eastAsia="宋体" w:cs="宋体"/>
          <w:color w:val="000"/>
          <w:sz w:val="28"/>
          <w:szCs w:val="28"/>
        </w:rPr>
        <w:t xml:space="preserve">2、付款方式：按工程进度工程计量表核定按期拨款。材料进场审核合格，按材料总价款支付。</w:t>
      </w:r>
    </w:p>
    <w:p>
      <w:pPr>
        <w:ind w:left="0" w:right="0" w:firstLine="560"/>
        <w:spacing w:before="450" w:after="450" w:line="312" w:lineRule="auto"/>
      </w:pPr>
      <w:r>
        <w:rPr>
          <w:rFonts w:ascii="宋体" w:hAnsi="宋体" w:eastAsia="宋体" w:cs="宋体"/>
          <w:color w:val="000"/>
          <w:sz w:val="28"/>
          <w:szCs w:val="28"/>
        </w:rPr>
        <w:t xml:space="preserve">3、质保金按工程总价款5%。</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1、本工程由甲乙双方及消防部门消防施工验收规范为标准共同验收。</w:t>
      </w:r>
    </w:p>
    <w:p>
      <w:pPr>
        <w:ind w:left="0" w:right="0" w:firstLine="560"/>
        <w:spacing w:before="450" w:after="450" w:line="312" w:lineRule="auto"/>
      </w:pPr>
      <w:r>
        <w:rPr>
          <w:rFonts w:ascii="宋体" w:hAnsi="宋体" w:eastAsia="宋体" w:cs="宋体"/>
          <w:color w:val="000"/>
          <w:sz w:val="28"/>
          <w:szCs w:val="28"/>
        </w:rPr>
        <w:t xml:space="preserve">2、甲方所进场的各种原材料必须有出厂合格证书，实验、化验报告单，使用说明，检测检验报告和设备验收标准，费用由甲方承担。不合格材料、设备乙方有权拒收。</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标准》gb50300-20_，《自动喷水系统施工及验收规范》gb50261-1996，《机械设备安装工程及验收规范》gb50231-1998，《室内消火栓给水系统安装工程施工工艺标准》j512-20_，及其他的国家和行业现行的相关标准、规范验收。</w:t>
      </w:r>
    </w:p>
    <w:p>
      <w:pPr>
        <w:ind w:left="0" w:right="0" w:firstLine="560"/>
        <w:spacing w:before="450" w:after="450" w:line="312" w:lineRule="auto"/>
      </w:pPr>
      <w:r>
        <w:rPr>
          <w:rFonts w:ascii="宋体" w:hAnsi="宋体" w:eastAsia="宋体" w:cs="宋体"/>
          <w:color w:val="000"/>
          <w:sz w:val="28"/>
          <w:szCs w:val="28"/>
        </w:rPr>
        <w:t xml:space="preserve">4、乙方交工前做48小时的试运行实验。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1、乙方在遵守现行有关的国家和地方有关规范要求的同时，还必须执行《建设工程安全文明管理办法》。</w:t>
      </w:r>
    </w:p>
    <w:p>
      <w:pPr>
        <w:ind w:left="0" w:right="0" w:firstLine="560"/>
        <w:spacing w:before="450" w:after="450" w:line="312" w:lineRule="auto"/>
      </w:pPr>
      <w:r>
        <w:rPr>
          <w:rFonts w:ascii="宋体" w:hAnsi="宋体" w:eastAsia="宋体" w:cs="宋体"/>
          <w:color w:val="000"/>
          <w:sz w:val="28"/>
          <w:szCs w:val="28"/>
        </w:rPr>
        <w:t xml:space="preserve">2、甲方主材料进现场，通知乙方进工地开始工作。</w:t>
      </w:r>
    </w:p>
    <w:p>
      <w:pPr>
        <w:ind w:left="0" w:right="0" w:firstLine="560"/>
        <w:spacing w:before="450" w:after="450" w:line="312" w:lineRule="auto"/>
      </w:pPr>
      <w:r>
        <w:rPr>
          <w:rFonts w:ascii="宋体" w:hAnsi="宋体" w:eastAsia="宋体" w:cs="宋体"/>
          <w:color w:val="000"/>
          <w:sz w:val="28"/>
          <w:szCs w:val="28"/>
        </w:rPr>
        <w:t xml:space="preserve">3、乙方在施工过程中，违反有关安全操作规程或消防条例等，因乙方原因导致发生的质量事故，安全或火灾事故，乙方承担全部责任及由此造成的一切损失。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4、甲方负责材料的运输。</w:t>
      </w:r>
    </w:p>
    <w:p>
      <w:pPr>
        <w:ind w:left="0" w:right="0" w:firstLine="560"/>
        <w:spacing w:before="450" w:after="450" w:line="312" w:lineRule="auto"/>
      </w:pPr>
      <w:r>
        <w:rPr>
          <w:rFonts w:ascii="宋体" w:hAnsi="宋体" w:eastAsia="宋体" w:cs="宋体"/>
          <w:color w:val="000"/>
          <w:sz w:val="28"/>
          <w:szCs w:val="28"/>
        </w:rPr>
        <w:t xml:space="preserve">第八条：所有材料由乙方提供材料单，甲方负责采购。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1、本工程的消防竣工验收合格之日起，免费质量保修一年。</w:t>
      </w:r>
    </w:p>
    <w:p>
      <w:pPr>
        <w:ind w:left="0" w:right="0" w:firstLine="560"/>
        <w:spacing w:before="450" w:after="450" w:line="312" w:lineRule="auto"/>
      </w:pPr>
      <w:r>
        <w:rPr>
          <w:rFonts w:ascii="宋体" w:hAnsi="宋体" w:eastAsia="宋体" w:cs="宋体"/>
          <w:color w:val="000"/>
          <w:sz w:val="28"/>
          <w:szCs w:val="28"/>
        </w:rPr>
        <w:t xml:space="preserve">2、在质量保修期接到甲方维修通知后4小时内到达现场并及时处理。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足疗会所托管经营合同范本18</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2026-09-24T11:06:03+08:00</dcterms:created>
  <dcterms:modified xsi:type="dcterms:W3CDTF">2026-09-24T11:06:03+08:00</dcterms:modified>
</cp:coreProperties>
</file>

<file path=docProps/custom.xml><?xml version="1.0" encoding="utf-8"?>
<Properties xmlns="http://schemas.openxmlformats.org/officeDocument/2006/custom-properties" xmlns:vt="http://schemas.openxmlformats.org/officeDocument/2006/docPropsVTypes"/>
</file>