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新农村土地流转承包经营合同(6篇)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新农村土地流转承包经营合同实用一农户姓名：身份证号：住所：乙方：身份证号：住所：为了规范农村土地承包经营权流转，切实维护土地流转双方的合法权益，根据《中华人民共和国农村土地承包法》和《农村土地承包经营权流转管理办法》法律、规章的有关规定，本...</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新农村土地流转承包经营合同实用一</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新农村土地流转承包经营合同实用三</w:t>
      </w:r>
    </w:p>
    <w:p>
      <w:pPr>
        <w:ind w:left="0" w:right="0" w:firstLine="560"/>
        <w:spacing w:before="450" w:after="450" w:line="312" w:lineRule="auto"/>
      </w:pPr>
      <w:r>
        <w:rPr>
          <w:rFonts w:ascii="宋体" w:hAnsi="宋体" w:eastAsia="宋体" w:cs="宋体"/>
          <w:color w:val="000"/>
          <w:sz w:val="28"/>
          <w:szCs w:val="28"/>
        </w:rPr>
        <w:t xml:space="preserve">乙方(受让方)：综合开发专业合作社</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合同双方约定，土地承包经营权流转期限为20年，从公历(以下一律以公历计算时间)年月日至年月日止。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新农村土地流转承包经营合同实用四</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一、转让标的物：_________________甲方将其承包经营的位于敦煌市转渠口镇盐茶村二组的承包地(面积：_________________四址界限：_________________)的承包经营权转让与乙方从事生产经营。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三、转让价格：_________________转让的土地承包经营权的转让金为元人民币。包括甲方承包经营该地块时对该地块的改良投入资金。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四、转让金的给付方式及给付时间：_________________本合同生效后五日内乙方一次性以现金方式给付。甲方收到转让金时须向乙方出具收款收据。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五、土地承包经营权的交付时间及方式：_________________本合同生效后五日内甲方将所转让的土地交付于乙方。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六、用途：_________________乙方转让土地后有权自主经营，从事农业、林业、养殖业、修建临时房屋、圈舍等，乙方不得干涉。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九、违约责任：_________________本合同是甲、乙双方的真实意思表示，应当严守恪行。如果违约，违约方给付守约方违约金人民币伍万元，如果违约金不足以弥补损失时还应当赔偿损失。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新农村土地流转承包经营合同实用五</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黑体" w:hAnsi="黑体" w:eastAsia="黑体" w:cs="黑体"/>
          <w:color w:val="000000"/>
          <w:sz w:val="36"/>
          <w:szCs w:val="36"/>
          <w:b w:val="1"/>
          <w:bCs w:val="1"/>
        </w:rPr>
        <w:t xml:space="preserve">新农村土地流转承包经营合同实用六</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2026-09-17T00:09:12+08:00</dcterms:created>
  <dcterms:modified xsi:type="dcterms:W3CDTF">2026-09-17T00:09:12+08:00</dcterms:modified>
</cp:coreProperties>
</file>

<file path=docProps/custom.xml><?xml version="1.0" encoding="utf-8"?>
<Properties xmlns="http://schemas.openxmlformats.org/officeDocument/2006/custom-properties" xmlns:vt="http://schemas.openxmlformats.org/officeDocument/2006/docPropsVTypes"/>
</file>