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经营通用合同范本(合集34篇)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经营通用合同范本1甲方:________ 身份证号码:乙方:________ 身份证号码:丙方:________ 身份证号码:甲、乙、丙三方经友好协商，就共同经营酒吧事宜达成如下合伙协议:第一条 合伙宗旨利用合伙人自身具备的资金管理优势和酒...</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经营通用合同范本2</w:t>
      </w:r>
    </w:p>
    <w:p>
      <w:pPr>
        <w:ind w:left="0" w:right="0" w:firstLine="560"/>
        <w:spacing w:before="450" w:after="450" w:line="312" w:lineRule="auto"/>
      </w:pPr>
      <w:r>
        <w:rPr>
          <w:rFonts w:ascii="宋体" w:hAnsi="宋体" w:eastAsia="宋体" w:cs="宋体"/>
          <w:color w:val="000"/>
          <w:sz w:val="28"/>
          <w:szCs w:val="28"/>
        </w:rPr>
        <w:t xml:space="preserve">1、服装店费用总投资为：万 （包括门面转让费万、服装品牌代理/加盟费用万，门面装修费用 万，门面租金月共计租金 万等）。</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3、合伙人____________(姓名)以____________方式出资，计人民币____________元。资产占比为：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4、各合伙人的出资，于 年 月 日以前交齐，由合伙人 负责人未交齐的，应对应交未交金额数计付银行利息并赔偿由此造成的损失。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经营通用合同范本5</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与甲方企业联合经营之下，从事甲方经营许可证范围内的_______年度--------公司(或—工程)--工程的经营项目。同时，甲乙双方订立本合同，明确双方的权利与义务及其联合经营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(1)甲方向乙方收取人民币(年度风险抵押金)，作为安全风险抵押金(或单项工程风险抵押金，合同价在一百万以下的工程按五万元交纳，合同价在一百万或一百万以上的工程，不低于合同价5%进行交纳。)</w:t>
      </w:r>
    </w:p>
    <w:p>
      <w:pPr>
        <w:ind w:left="0" w:right="0" w:firstLine="560"/>
        <w:spacing w:before="450" w:after="450" w:line="312" w:lineRule="auto"/>
      </w:pPr>
      <w:r>
        <w:rPr>
          <w:rFonts w:ascii="宋体" w:hAnsi="宋体" w:eastAsia="宋体" w:cs="宋体"/>
          <w:color w:val="000"/>
          <w:sz w:val="28"/>
          <w:szCs w:val="28"/>
        </w:rPr>
        <w:t xml:space="preserve">(2)乙方利用甲方名义所开收据及发票，则乙方需向甲方缴纳面值金额的百分之税金，乙方在甲方拨付工程款的同时向甲方提供等额的购买材料及物质发票。</w:t>
      </w:r>
    </w:p>
    <w:p>
      <w:pPr>
        <w:ind w:left="0" w:right="0" w:firstLine="560"/>
        <w:spacing w:before="450" w:after="450" w:line="312" w:lineRule="auto"/>
      </w:pPr>
      <w:r>
        <w:rPr>
          <w:rFonts w:ascii="宋体" w:hAnsi="宋体" w:eastAsia="宋体" w:cs="宋体"/>
          <w:color w:val="000"/>
          <w:sz w:val="28"/>
          <w:szCs w:val="28"/>
        </w:rPr>
        <w:t xml:space="preserve">(3) 乙方工程预付款打到甲方指定账户后，甲方先行向乙方收取5%的费用，其余款项打入乙方指定账户；乙方工程结束，乙方向甲方工程款结算时甲方按照单项工程100万以内3%，100万以上500万以下2%，500万以上向乙方收取工程管理费，其余款项打入乙方指定账户。</w:t>
      </w:r>
    </w:p>
    <w:p>
      <w:pPr>
        <w:ind w:left="0" w:right="0" w:firstLine="560"/>
        <w:spacing w:before="450" w:after="450" w:line="312" w:lineRule="auto"/>
      </w:pPr>
      <w:r>
        <w:rPr>
          <w:rFonts w:ascii="宋体" w:hAnsi="宋体" w:eastAsia="宋体" w:cs="宋体"/>
          <w:color w:val="000"/>
          <w:sz w:val="28"/>
          <w:szCs w:val="28"/>
        </w:rPr>
        <w:t xml:space="preserve">(4)如乙方做出有损甲方信誉和形象及施工质量之行为，甲方有权单方面终止本协议，本单项管理服务费不予归还。</w:t>
      </w:r>
    </w:p>
    <w:p>
      <w:pPr>
        <w:ind w:left="0" w:right="0" w:firstLine="560"/>
        <w:spacing w:before="450" w:after="450" w:line="312" w:lineRule="auto"/>
      </w:pPr>
      <w:r>
        <w:rPr>
          <w:rFonts w:ascii="宋体" w:hAnsi="宋体" w:eastAsia="宋体" w:cs="宋体"/>
          <w:color w:val="000"/>
          <w:sz w:val="28"/>
          <w:szCs w:val="28"/>
        </w:rPr>
        <w:t xml:space="preserve">(5)甲方每月对乙方施工项目现场进行安全检查。</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工程投标及标书制作及相关业务所需的手续证件复印件或开标所需原件，资质证书原件在开标结束后应及时归还公司经营部，中标项目经理证书工程结束后应立即组织工程验收并向建设单位领取证书归还公司经营部。</w:t>
      </w:r>
    </w:p>
    <w:p>
      <w:pPr>
        <w:ind w:left="0" w:right="0" w:firstLine="560"/>
        <w:spacing w:before="450" w:after="450" w:line="312" w:lineRule="auto"/>
      </w:pPr>
      <w:r>
        <w:rPr>
          <w:rFonts w:ascii="宋体" w:hAnsi="宋体" w:eastAsia="宋体" w:cs="宋体"/>
          <w:color w:val="000"/>
          <w:sz w:val="28"/>
          <w:szCs w:val="28"/>
        </w:rPr>
        <w:t xml:space="preserve">(2)对乙方工程竣工后，验收及审计结算资料整理按工程总价(单项工程100万以内按照3%，100万以上500万以下按，500万以上按2%)另行收费。</w:t>
      </w:r>
    </w:p>
    <w:p>
      <w:pPr>
        <w:ind w:left="0" w:right="0" w:firstLine="560"/>
        <w:spacing w:before="450" w:after="450" w:line="312" w:lineRule="auto"/>
      </w:pPr>
      <w:r>
        <w:rPr>
          <w:rFonts w:ascii="宋体" w:hAnsi="宋体" w:eastAsia="宋体" w:cs="宋体"/>
          <w:color w:val="000"/>
          <w:sz w:val="28"/>
          <w:szCs w:val="28"/>
        </w:rPr>
        <w:t xml:space="preserve">如乙方自行解决验收及审计结算资料甲方不收取费用。</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(2)享受甲方所提供的施工所需资质及经营许可(该项工程)，乙方在工程投标报名或承担工程项目前必须将该项目呈报公司工程部，如</w:t>
      </w:r>
    </w:p>
    <w:p>
      <w:pPr>
        <w:ind w:left="0" w:right="0" w:firstLine="560"/>
        <w:spacing w:before="450" w:after="450" w:line="312" w:lineRule="auto"/>
      </w:pPr>
      <w:r>
        <w:rPr>
          <w:rFonts w:ascii="宋体" w:hAnsi="宋体" w:eastAsia="宋体" w:cs="宋体"/>
          <w:color w:val="000"/>
          <w:sz w:val="28"/>
          <w:szCs w:val="28"/>
        </w:rPr>
        <w:t xml:space="preserve">因乙方承担或投标工程未呈报公司，引起与甲方对该工程的投标或承担施工冲突，应以甲方为重，乙方不得再行承担该工程的投标或施工。</w:t>
      </w:r>
    </w:p>
    <w:p>
      <w:pPr>
        <w:ind w:left="0" w:right="0" w:firstLine="560"/>
        <w:spacing w:before="450" w:after="450" w:line="312" w:lineRule="auto"/>
      </w:pPr>
      <w:r>
        <w:rPr>
          <w:rFonts w:ascii="宋体" w:hAnsi="宋体" w:eastAsia="宋体" w:cs="宋体"/>
          <w:color w:val="000"/>
          <w:sz w:val="28"/>
          <w:szCs w:val="28"/>
        </w:rPr>
        <w:t xml:space="preserve">(3)经营上实行内部独立核算，自负盈亏。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(4)一切正常利润归乙方所有，不受干涉。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(5)税金及其他有关工程应缴费用：应由乙方全部承担，乙方必须向甲方提供所有相关完税及其他费用已经交付的证明；</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(5)按时足够向甲方缴纳管理服务费及风险抵押金。</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如因乙方私自使用不符合甲方经营许可范围内的资质经营其他项目，发生一切问题后果均有乙方自行承担。</w:t>
      </w:r>
    </w:p>
    <w:p>
      <w:pPr>
        <w:ind w:left="0" w:right="0" w:firstLine="560"/>
        <w:spacing w:before="450" w:after="450" w:line="312" w:lineRule="auto"/>
      </w:pPr>
      <w:r>
        <w:rPr>
          <w:rFonts w:ascii="宋体" w:hAnsi="宋体" w:eastAsia="宋体" w:cs="宋体"/>
          <w:color w:val="000"/>
          <w:sz w:val="28"/>
          <w:szCs w:val="28"/>
        </w:rPr>
        <w:t xml:space="preserve">(7)乙方与业主合同签订后，乙方应在第一批工程款付款前将合同正本一份原件及中标通知书原件移交至甲方经营科，如未提供合同及中标通知书原件，甲方将停止支付乙方工程款；工程竣工，审计结束，乙方工程款打入甲方账户时，乙方应将工程竣工验收证明书原件、</w:t>
      </w:r>
    </w:p>
    <w:p>
      <w:pPr>
        <w:ind w:left="0" w:right="0" w:firstLine="560"/>
        <w:spacing w:before="450" w:after="450" w:line="312" w:lineRule="auto"/>
      </w:pPr>
      <w:r>
        <w:rPr>
          <w:rFonts w:ascii="宋体" w:hAnsi="宋体" w:eastAsia="宋体" w:cs="宋体"/>
          <w:color w:val="000"/>
          <w:sz w:val="28"/>
          <w:szCs w:val="28"/>
        </w:rPr>
        <w:t xml:space="preserve">工程竣工资料、工程审计报告原件，移交至甲方经营科，如未提供工程竣工验收证明书原件、工程竣工资料、工程审计报告原件，甲方将停止支付乙方工程款；工程质保期满后乙方应将工程质保期满证明书移交甲方经营科，并凭工程质保期满证明书与甲方结清工程款(按规定扣除上缴公司管理费)。</w:t>
      </w:r>
    </w:p>
    <w:p>
      <w:pPr>
        <w:ind w:left="0" w:right="0" w:firstLine="560"/>
        <w:spacing w:before="450" w:after="450" w:line="312" w:lineRule="auto"/>
      </w:pPr>
      <w:r>
        <w:rPr>
          <w:rFonts w:ascii="宋体" w:hAnsi="宋体" w:eastAsia="宋体" w:cs="宋体"/>
          <w:color w:val="000"/>
          <w:sz w:val="28"/>
          <w:szCs w:val="28"/>
        </w:rPr>
        <w:t xml:space="preserve">第四条乙方实施的工程项目，工程现场一切事务、费用及其合同、保险、税务、银行、统计等事项由乙方自主办理及承担。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经营通用合同范本8</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经营通用合同范本9</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经营通用合同范本10</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2、清算人由全体合伙人担任或经全体合伙人同意，自合伙企业解散后5日内指定 合伙人，担任清算人。5日内未确定清算人的，合伙人或者其他利害关系人可以申请人民法院指定清算人。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经营通用合同范本12</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经营通用合同范本15</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陈强、章^v^，根据^v^有关法律、法规的规定，本着平等互利的原则，透过友好协商，同意在^v^江苏省江阴市，共同举办合作经营企业，特订立本合同。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经营通用合同范本16</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2026-01-22T17:51:24+08:00</dcterms:created>
  <dcterms:modified xsi:type="dcterms:W3CDTF">2026-01-22T17:51:24+08:00</dcterms:modified>
</cp:coreProperties>
</file>

<file path=docProps/custom.xml><?xml version="1.0" encoding="utf-8"?>
<Properties xmlns="http://schemas.openxmlformats.org/officeDocument/2006/custom-properties" xmlns:vt="http://schemas.openxmlformats.org/officeDocument/2006/docPropsVTypes"/>
</file>