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最新矿泉水合作经营合同(64篇)</w:t>
      </w:r>
      <w:bookmarkEnd w:id="1"/>
    </w:p>
    <w:p>
      <w:pPr>
        <w:jc w:val="center"/>
        <w:spacing w:before="0" w:after="450"/>
      </w:pPr>
      <w:r>
        <w:rPr>
          <w:rFonts w:ascii="Arial" w:hAnsi="Arial" w:eastAsia="Arial" w:cs="Arial"/>
          <w:color w:val="999999"/>
          <w:sz w:val="20"/>
          <w:szCs w:val="20"/>
        </w:rPr>
        <w:t xml:space="preserve">来源：网络  作者：梦回唐朝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矿泉水合作经营合同一承接方：____________，身份证号：____________，联系方式：____________。经转让方与承接方双方友好协商，双方就南方医科大学食堂(以下简称食堂)内酸奶捞风味档口的转让经营相关事宜，达成以下协...</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矿泉水合作经营合同一</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矿泉水合作经营合同二</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矿泉水合作经营合同三</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矿泉水合作经营合同四</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矿泉水合作经营合同六</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矿泉水合作经营合同七</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矿泉水合作经营合同八</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4"/>
          <w:szCs w:val="34"/>
          <w:b w:val="1"/>
          <w:bCs w:val="1"/>
        </w:rPr>
        <w:t xml:space="preserve">矿泉水合作经营合同篇十一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矿泉水合作经营合同篇十三</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矿泉水合作经营合同篇十五</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矿泉水合作经营合同篇十六</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矿泉水合作经营合同篇十八</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那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明白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日就交代我今后几天的实践资料就是在超市正式员工的帮忙下进行其中一类的工作就是关于对超市内物品的摆放以及标价问题。这是一项看似简单实际操作起来却又十分繁琐的事情。</w:t>
      </w:r>
    </w:p>
    <w:p>
      <w:pPr>
        <w:ind w:left="0" w:right="0" w:firstLine="560"/>
        <w:spacing w:before="450" w:after="450" w:line="312" w:lineRule="auto"/>
      </w:pPr>
      <w:r>
        <w:rPr>
          <w:rFonts w:ascii="宋体" w:hAnsi="宋体" w:eastAsia="宋体" w:cs="宋体"/>
          <w:color w:val="000"/>
          <w:sz w:val="28"/>
          <w:szCs w:val="28"/>
        </w:rPr>
        <w:t xml:space="preserve">首先，物品种类繁多，虽然有专门的区域共你来区别摆放，但是由于此刻临近新年，某些东西的消耗个性巨大，就需要我们个性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必须要正确，避免标价错误导致不必要的纠纷，而超市内形形色色的各类物品多如牛毛，就需要一个人的耐心和细心，才能完全胜任这项工作的。我花了很多时间在记住某件物品的价格，但是有时候还会记错，在其它姐姐的帮忙下，我才能顺利的完成，那里不得不佩服这些超市的工作人员。接下来的几天我一向在这个岗位上工作，跟着姐姐们学习到了不少东西，也从中吸取了不少经验。在这个岗位工作的同时，有时其它岗位有需要帮忙的时候我也会帮忙，比如超市内货物的搬运，由于人手的短缺，我也帮忙搬运小件物品，那天还是我身体最累的一天，但是，这类工作一般是有男生来做的，我们只能帮着搬运或者暂时看管的。其中还有帮忙保安维持超市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2026-04-18T20:53:40+08:00</dcterms:created>
  <dcterms:modified xsi:type="dcterms:W3CDTF">2026-04-18T20:53:40+08:00</dcterms:modified>
</cp:coreProperties>
</file>

<file path=docProps/custom.xml><?xml version="1.0" encoding="utf-8"?>
<Properties xmlns="http://schemas.openxmlformats.org/officeDocument/2006/custom-properties" xmlns:vt="http://schemas.openxmlformats.org/officeDocument/2006/docPropsVTypes"/>
</file>