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投资经营合作合同范本</w:t>
      </w:r>
      <w:bookmarkEnd w:id="1"/>
    </w:p>
    <w:p>
      <w:pPr>
        <w:jc w:val="center"/>
        <w:spacing w:before="0" w:after="450"/>
      </w:pPr>
      <w:r>
        <w:rPr>
          <w:rFonts w:ascii="Arial" w:hAnsi="Arial" w:eastAsia="Arial" w:cs="Arial"/>
          <w:color w:val="999999"/>
          <w:sz w:val="20"/>
          <w:szCs w:val="20"/>
        </w:rPr>
        <w:t xml:space="preserve">来源：网络  作者：心如止水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投资经营合作合同范本（精选3篇）投资经营合作合同范本 篇1 甲方： 乙方： 根据有关法律、法规，本着平等互利的原则，甲、乙双方共同合作投资经营商铺做安防 项目，经友好协商一致，特订立本协议书。 第一章 合作项目 第一条：1、双方拟共同投资经...</w:t>
      </w:r>
    </w:p>
    <w:p>
      <w:pPr>
        <w:ind w:left="0" w:right="0" w:firstLine="560"/>
        <w:spacing w:before="450" w:after="450" w:line="312" w:lineRule="auto"/>
      </w:pPr>
      <w:r>
        <w:rPr>
          <w:rFonts w:ascii="宋体" w:hAnsi="宋体" w:eastAsia="宋体" w:cs="宋体"/>
          <w:color w:val="000"/>
          <w:sz w:val="28"/>
          <w:szCs w:val="28"/>
        </w:rPr>
        <w:t xml:space="preserve">投资经营合作合同范本（精选3篇）</w:t>
      </w:r>
    </w:p>
    <w:p>
      <w:pPr>
        <w:ind w:left="0" w:right="0" w:firstLine="560"/>
        <w:spacing w:before="450" w:after="450" w:line="312" w:lineRule="auto"/>
      </w:pPr>
      <w:r>
        <w:rPr>
          <w:rFonts w:ascii="宋体" w:hAnsi="宋体" w:eastAsia="宋体" w:cs="宋体"/>
          <w:color w:val="000"/>
          <w:sz w:val="28"/>
          <w:szCs w:val="28"/>
        </w:rPr>
        <w:t xml:space="preserve">投资经营合作合同范本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w:t>
      </w:r>
    </w:p>
    <w:p>
      <w:pPr>
        <w:ind w:left="0" w:right="0" w:firstLine="560"/>
        <w:spacing w:before="450" w:after="450" w:line="312" w:lineRule="auto"/>
      </w:pPr>
      <w:r>
        <w:rPr>
          <w:rFonts w:ascii="宋体" w:hAnsi="宋体" w:eastAsia="宋体" w:cs="宋体"/>
          <w:color w:val="000"/>
          <w:sz w:val="28"/>
          <w:szCs w:val="28"/>
        </w:rPr>
        <w:t xml:space="preserve">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w:t>
      </w:r>
    </w:p>
    <w:p>
      <w:pPr>
        <w:ind w:left="0" w:right="0" w:firstLine="560"/>
        <w:spacing w:before="450" w:after="450" w:line="312" w:lineRule="auto"/>
      </w:pPr>
      <w:r>
        <w:rPr>
          <w:rFonts w:ascii="宋体" w:hAnsi="宋体" w:eastAsia="宋体" w:cs="宋体"/>
          <w:color w:val="000"/>
          <w:sz w:val="28"/>
          <w:szCs w:val="28"/>
        </w:rPr>
        <w:t xml:space="preserve">电脑城，并挂靠甲方的名义，甲方无偿提供</w:t>
      </w:r>
    </w:p>
    <w:p>
      <w:pPr>
        <w:ind w:left="0" w:right="0" w:firstLine="560"/>
        <w:spacing w:before="450" w:after="450" w:line="312" w:lineRule="auto"/>
      </w:pPr>
      <w:r>
        <w:rPr>
          <w:rFonts w:ascii="宋体" w:hAnsi="宋体" w:eastAsia="宋体" w:cs="宋体"/>
          <w:color w:val="000"/>
          <w:sz w:val="28"/>
          <w:szCs w:val="28"/>
        </w:rPr>
        <w:t xml:space="preserve">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乙方同意共同出资购买电脑城商铺，并装修，同时按照双方确定的</w:t>
      </w:r>
    </w:p>
    <w:p>
      <w:pPr>
        <w:ind w:left="0" w:right="0" w:firstLine="560"/>
        <w:spacing w:before="450" w:after="450" w:line="312" w:lineRule="auto"/>
      </w:pPr>
      <w:r>
        <w:rPr>
          <w:rFonts w:ascii="宋体" w:hAnsi="宋体" w:eastAsia="宋体" w:cs="宋体"/>
          <w:color w:val="000"/>
          <w:sz w:val="28"/>
          <w:szCs w:val="28"/>
        </w:rPr>
        <w:t xml:space="preserve">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 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 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合作经营的内部管理事宜如聘任经营管理人员、 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第十条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投资经营合作合同范本 篇2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 意乙方加入___________公司的销售网络。同意乙方在_______省(市、自治区)_________市(地区)_______县 (区)_______地点(商场建筑物)(代理、经销、专卖、批发、零售)专属性经营(_______)品牌________系列产品。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承担市场物流、组织功能乙方按甲方规划进行市场设计和拓展市场网络。甲方承诺在乙方要求下，可为乙方代办货物托运及相应事项，用乙方要求的方式运输到乙方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所指定的地点，其运输、保险等费用均由受益人乙方支付。甲方为乙方提供适当的培训和辅导。作为市场开发和业务拓展必备条件，以保证整个系统持续统一。甲方 负责组织品牌宣传，并协同承担市场物流、组织功能的乙方开展区域性的促销活动，最大限度地支持乙方的经营。甲方在作出的广告及推广活动之前，须先将有关活 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理地分配，有效支持网点商品供应，不得经营其它品牌产品和销售假冒产品。协议有效期内，乙方所属区域内网点的零售价格，在甲方建议价格范围内保持统一，不 得随意大幅度调价。乙方有义务为甲方收集所需要的市场信息，或根据甲方的要求进行市场调查，并在规定期限内汇总上报甲方。妥善保存乙方的经营业务记录，以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 (详见附件)以作甲方所属项目 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合作期限自20xx年月?日至 年 月 日，共 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 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xx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 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或指定授权人： 或指定授权人：</w:t>
      </w:r>
    </w:p>
    <w:p>
      <w:pPr>
        <w:ind w:left="0" w:right="0" w:firstLine="560"/>
        <w:spacing w:before="450" w:after="450" w:line="312" w:lineRule="auto"/>
      </w:pPr>
      <w:r>
        <w:rPr>
          <w:rFonts w:ascii="宋体" w:hAnsi="宋体" w:eastAsia="宋体" w:cs="宋体"/>
          <w:color w:val="000"/>
          <w:sz w:val="28"/>
          <w:szCs w:val="28"/>
        </w:rPr>
        <w:t xml:space="preserve">帐 户： 开户行： 帐?号： 全称：</w:t>
      </w:r>
    </w:p>
    <w:p>
      <w:pPr>
        <w:ind w:left="0" w:right="0" w:firstLine="560"/>
        <w:spacing w:before="450" w:after="450" w:line="312" w:lineRule="auto"/>
      </w:pPr>
      <w:r>
        <w:rPr>
          <w:rFonts w:ascii="宋体" w:hAnsi="宋体" w:eastAsia="宋体" w:cs="宋体"/>
          <w:color w:val="000"/>
          <w:sz w:val="28"/>
          <w:szCs w:val="28"/>
        </w:rPr>
        <w:t xml:space="preserve">本合同于 年 月 日签订于</w:t>
      </w:r>
    </w:p>
    <w:p>
      <w:pPr>
        <w:ind w:left="0" w:right="0" w:firstLine="560"/>
        <w:spacing w:before="450" w:after="450" w:line="312" w:lineRule="auto"/>
      </w:pPr>
      <w:r>
        <w:rPr>
          <w:rFonts w:ascii="宋体" w:hAnsi="宋体" w:eastAsia="宋体" w:cs="宋体"/>
          <w:color w:val="000"/>
          <w:sz w:val="28"/>
          <w:szCs w:val="28"/>
        </w:rPr>
        <w:t xml:space="preserve">投资经营合作合同范本 篇3</w:t>
      </w:r>
    </w:p>
    <w:p>
      <w:pPr>
        <w:ind w:left="0" w:right="0" w:firstLine="560"/>
        <w:spacing w:before="450" w:after="450" w:line="312" w:lineRule="auto"/>
      </w:pPr>
      <w:r>
        <w:rPr>
          <w:rFonts w:ascii="宋体" w:hAnsi="宋体" w:eastAsia="宋体" w:cs="宋体"/>
          <w:color w:val="000"/>
          <w:sz w:val="28"/>
          <w:szCs w:val="28"/>
        </w:rPr>
        <w:t xml:space="preserve">甲方：__________科技发展有限公司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乙方：______电子信息技术有限公司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在甲方框架内成立由乙方组建，甲方派员监督的________产品项目部，其权限为负责本项目产品的生产、销售及售后服务。项目部设立独立帐户，实行独立核算。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 本项产品的生产、销售可使用乙方提供的中文：__________;英文：__________ 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 提供本合同项目生产、销售及售后服务的所需资金，前期投入不低于人民币__________万元(以后根据市情况待定)的基本运作资金，在本协议签订生效后的十个工作日内存入开列的________项目部的独立帐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 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 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 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 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 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 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 负责定制及采购产品零部件。</w:t>
      </w:r>
    </w:p>
    <w:p>
      <w:pPr>
        <w:ind w:left="0" w:right="0" w:firstLine="560"/>
        <w:spacing w:before="450" w:after="450" w:line="312" w:lineRule="auto"/>
      </w:pPr>
      <w:r>
        <w:rPr>
          <w:rFonts w:ascii="宋体" w:hAnsi="宋体" w:eastAsia="宋体" w:cs="宋体"/>
          <w:color w:val="000"/>
          <w:sz w:val="28"/>
          <w:szCs w:val="28"/>
        </w:rPr>
        <w:t xml:space="preserve">7.3 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 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 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 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 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 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 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 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 项目产品将全部以甲方名义对外销售及结算。销售及售后服务的全部收入必须进入________项目部所开列的独立帐户内。</w:t>
      </w:r>
    </w:p>
    <w:p>
      <w:pPr>
        <w:ind w:left="0" w:right="0" w:firstLine="560"/>
        <w:spacing w:before="450" w:after="450" w:line="312" w:lineRule="auto"/>
      </w:pPr>
      <w:r>
        <w:rPr>
          <w:rFonts w:ascii="宋体" w:hAnsi="宋体" w:eastAsia="宋体" w:cs="宋体"/>
          <w:color w:val="000"/>
          <w:sz w:val="28"/>
          <w:szCs w:val="28"/>
        </w:rPr>
        <w:t xml:space="preserve">8.5 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 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 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 本项目和税 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 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 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 甲、乙双方每期所得的利润扣除_____%留作本项目发展基金外，其余_____%应及时划入各自帐户。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2026-04-19T13:39:06+08:00</dcterms:created>
  <dcterms:modified xsi:type="dcterms:W3CDTF">2026-04-19T13:39:06+08:00</dcterms:modified>
</cp:coreProperties>
</file>

<file path=docProps/custom.xml><?xml version="1.0" encoding="utf-8"?>
<Properties xmlns="http://schemas.openxmlformats.org/officeDocument/2006/custom-properties" xmlns:vt="http://schemas.openxmlformats.org/officeDocument/2006/docPropsVTypes"/>
</file>