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2025企业招标承包经营合同</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以下是i乐德范文网为大家整理的关于《2024企业招标承包经营合同》，供大家学习参考！ 企业招标承包经营合同 订立合同双方: 发包方:______ 承包方:______ 为深化企业改革,提高劳动生产率,依据《全民所有制工业企业承包经营责任制暂...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以下是i乐德范文网为大家整理的关于《2025企业招标承包经营合同》，供大家学习参考！</w:t>
      </w:r>
    </w:p>
    <w:p>
      <w:pPr>
        <w:ind w:left="0" w:right="0" w:firstLine="560"/>
        <w:spacing w:before="450" w:after="450" w:line="312" w:lineRule="auto"/>
      </w:pPr>
      <w:r>
        <w:rPr>
          <w:rFonts w:ascii="宋体" w:hAnsi="宋体" w:eastAsia="宋体" w:cs="宋体"/>
          <w:color w:val="000"/>
          <w:sz w:val="28"/>
          <w:szCs w:val="28"/>
        </w:rPr>
        <w:t xml:space="preserve">企业招标承包经营合同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局、__财政局、__税务局、__劳动局和中国工商银行__分行组成的__工业发包委员会作为发包方(以下简称:发包方)。发包方通过规定的招标程序最终确定以__为代表的(个人、合伙人、企、事业单位法人)投标者中标,作为本合同规定承包期限内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 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2026-06-19T12:11:05+08:00</dcterms:created>
  <dcterms:modified xsi:type="dcterms:W3CDTF">2026-06-19T12:11:05+08:00</dcterms:modified>
</cp:coreProperties>
</file>

<file path=docProps/custom.xml><?xml version="1.0" encoding="utf-8"?>
<Properties xmlns="http://schemas.openxmlformats.org/officeDocument/2006/custom-properties" xmlns:vt="http://schemas.openxmlformats.org/officeDocument/2006/docPropsVTypes"/>
</file>