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2025企业招标承包经营合同</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以下是i乐德范文网为大家整理的关于《2024企业招标承包经营合同》，供大家学习参考！ 企业招标承包经营合同 订立合同双方: 发包方:______ 承包方:______ 为深化企业改革,提高劳动生产率,依据《全民所有制工业企业承包经营责任制暂...</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以下是i乐德范文网为大家整理的关于《2025企业招标承包经营合同》，供大家学习参考！</w:t>
      </w:r>
    </w:p>
    <w:p>
      <w:pPr>
        <w:ind w:left="0" w:right="0" w:firstLine="560"/>
        <w:spacing w:before="450" w:after="450" w:line="312" w:lineRule="auto"/>
      </w:pPr>
      <w:r>
        <w:rPr>
          <w:rFonts w:ascii="宋体" w:hAnsi="宋体" w:eastAsia="宋体" w:cs="宋体"/>
          <w:color w:val="000"/>
          <w:sz w:val="28"/>
          <w:szCs w:val="28"/>
        </w:rPr>
        <w:t xml:space="preserve">企业招标承包经营合同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人民政府批准,将__厂实行招标承包经营。由__管理局、__财政局、__税务局、__劳动局和中国工商银行__分行组成的__工业发包委员会作为发包方(以下简称:发包方)。发包方通过规定的招标程序最终确定以__为代表的(个人、合伙人、企、事业单位法人)投标者中标,作为本合同规定承包期限内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本厂本次实行招标承包经营的期限为__年,即从__年__月__日起至__年__月__日止。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以“包死基数、逐年递增、不足自补、超交分成”为原则,承包经营期间上缴利润总额为__万元,其中__年为__万元,__年为__万元,__年为__万元,__年为__万元,……。</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承包经营期间,保技术改造项目完成,技术改造投资总额为__万元。其中__年为__万元,__年为__万元,__年为__万元,__年为__万元。……</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承包经营期间,归还银行贷款总额为__万元。其中__年为__万元,__年为__万元,__年为__,__年为__万元,……。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职工人均年收入的计算范围按__劳字__号文件规定执行。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 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承包方如未成本合同规定的其它年度经济技术指标和各项附加指标,则由发包方酌情相应扣减承包经营者个人当年收入总额,但最多不超过其当年收入总额的__%。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发包方的《招标书》、承包方的《投标书》、《答辩材料》(合伙人承包者《承包合伙人协议书》),均为本合同附件,上述文件材料如与本合同正文有矛盾之处,以本合同正文为准。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本合同正本__份,发包方、承包方和__公证处各执一份。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承包方____</w:t>
      </w:r>
    </w:p>
    <w:p>
      <w:pPr>
        <w:ind w:left="0" w:right="0" w:firstLine="560"/>
        <w:spacing w:before="450" w:after="450" w:line="312" w:lineRule="auto"/>
      </w:pPr>
      <w:r>
        <w:rPr>
          <w:rFonts w:ascii="宋体" w:hAnsi="宋体" w:eastAsia="宋体" w:cs="宋体"/>
          <w:color w:val="000"/>
          <w:sz w:val="28"/>
          <w:szCs w:val="28"/>
        </w:rPr>
        <w:t xml:space="preserve">代表____(签字签章)</w:t>
      </w:r>
    </w:p>
    <w:p>
      <w:pPr>
        <w:ind w:left="0" w:right="0" w:firstLine="560"/>
        <w:spacing w:before="450" w:after="450" w:line="312" w:lineRule="auto"/>
      </w:pPr>
      <w:r>
        <w:rPr>
          <w:rFonts w:ascii="宋体" w:hAnsi="宋体" w:eastAsia="宋体" w:cs="宋体"/>
          <w:color w:val="000"/>
          <w:sz w:val="28"/>
          <w:szCs w:val="28"/>
        </w:rPr>
        <w:t xml:space="preserve">__年__月__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2026-11-01T04:40:39+08:00</dcterms:created>
  <dcterms:modified xsi:type="dcterms:W3CDTF">2026-11-01T04:40:39+08:00</dcterms:modified>
</cp:coreProperties>
</file>

<file path=docProps/custom.xml><?xml version="1.0" encoding="utf-8"?>
<Properties xmlns="http://schemas.openxmlformats.org/officeDocument/2006/custom-properties" xmlns:vt="http://schemas.openxmlformats.org/officeDocument/2006/docPropsVTypes"/>
</file>