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最新在中国境内的中外合资经营企业合同 中外合资经营企业合营各方出资的若干规定(24篇)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目录1）总则2）经营目的和业务范围3）出资4）合资各方的责任和义务5）董事及董事会6）经营管理机构7）劳动管理8）税务、财务、会计、审计9）利润分配10）合资期限、解...</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2.董事为非驻勤职务，在合资公司不取报酬。但如董事担任合资公司的驻勤职务时，将享受与职务相应的工资等遇。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的罚金。逾期三个月，则除缴付累计应出资额×％的罚金外，其他合资方有权按本合同第三十六条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第四十八条本合同于×年×月×日，由合资各方的授权代表，在中国签字。</w:t>
      </w:r>
    </w:p>
    <w:p>
      <w:pPr>
        <w:ind w:left="0" w:right="0" w:firstLine="560"/>
        <w:spacing w:before="450" w:after="450" w:line="312" w:lineRule="auto"/>
      </w:pPr>
      <w:r>
        <w:rPr>
          <w:rFonts w:ascii="宋体" w:hAnsi="宋体" w:eastAsia="宋体" w:cs="宋体"/>
          <w:color w:val="000"/>
          <w:sz w:val="28"/>
          <w:szCs w:val="28"/>
        </w:rPr>
        <w:t xml:space="preserve">中方签名：外方签名：</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中外合资经营企业合营各方出资的若干规定三</w:t>
      </w:r>
    </w:p>
    <w:p>
      <w:pPr>
        <w:ind w:left="0" w:right="0" w:firstLine="560"/>
        <w:spacing w:before="450" w:after="450" w:line="312" w:lineRule="auto"/>
      </w:pPr>
      <w:r>
        <w:rPr>
          <w:rFonts w:ascii="宋体" w:hAnsi="宋体" w:eastAsia="宋体" w:cs="宋体"/>
          <w:color w:val="000"/>
          <w:sz w:val="28"/>
          <w:szCs w:val="28"/>
        </w:rPr>
        <w:t xml:space="preserve">设立中外合资经营企业合同（计算机3）</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中外合资经营企业合营各方出资的若干规定四</w:t>
      </w:r>
    </w:p>
    <w:p>
      <w:pPr>
        <w:ind w:left="0" w:right="0" w:firstLine="560"/>
        <w:spacing w:before="450" w:after="450" w:line="312" w:lineRule="auto"/>
      </w:pPr>
      <w:r>
        <w:rPr>
          <w:rFonts w:ascii="宋体" w:hAnsi="宋体" w:eastAsia="宋体" w:cs="宋体"/>
          <w:color w:val="000"/>
          <w:sz w:val="28"/>
          <w:szCs w:val="28"/>
        </w:rPr>
        <w:t xml:space="preserve">农牧渔业类合同参考格式（样本）</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2）合作各方</w:t>
      </w:r>
    </w:p>
    <w:p>
      <w:pPr>
        <w:ind w:left="0" w:right="0" w:firstLine="560"/>
        <w:spacing w:before="450" w:after="450" w:line="312" w:lineRule="auto"/>
      </w:pPr>
      <w:r>
        <w:rPr>
          <w:rFonts w:ascii="宋体" w:hAnsi="宋体" w:eastAsia="宋体" w:cs="宋体"/>
          <w:color w:val="000"/>
          <w:sz w:val="28"/>
          <w:szCs w:val="28"/>
        </w:rPr>
        <w:t xml:space="preserve">3）成立合作经营公司</w:t>
      </w:r>
    </w:p>
    <w:p>
      <w:pPr>
        <w:ind w:left="0" w:right="0" w:firstLine="560"/>
        <w:spacing w:before="450" w:after="450" w:line="312" w:lineRule="auto"/>
      </w:pPr>
      <w:r>
        <w:rPr>
          <w:rFonts w:ascii="宋体" w:hAnsi="宋体" w:eastAsia="宋体" w:cs="宋体"/>
          <w:color w:val="000"/>
          <w:sz w:val="28"/>
          <w:szCs w:val="28"/>
        </w:rPr>
        <w:t xml:space="preserve">4）经营目的、经营范围与经营规模</w:t>
      </w:r>
    </w:p>
    <w:p>
      <w:pPr>
        <w:ind w:left="0" w:right="0" w:firstLine="560"/>
        <w:spacing w:before="450" w:after="450" w:line="312" w:lineRule="auto"/>
      </w:pPr>
      <w:r>
        <w:rPr>
          <w:rFonts w:ascii="宋体" w:hAnsi="宋体" w:eastAsia="宋体" w:cs="宋体"/>
          <w:color w:val="000"/>
          <w:sz w:val="28"/>
          <w:szCs w:val="28"/>
        </w:rPr>
        <w:t xml:space="preserve">5）合作条件及其构成</w:t>
      </w:r>
    </w:p>
    <w:p>
      <w:pPr>
        <w:ind w:left="0" w:right="0" w:firstLine="560"/>
        <w:spacing w:before="450" w:after="450" w:line="312" w:lineRule="auto"/>
      </w:pPr>
      <w:r>
        <w:rPr>
          <w:rFonts w:ascii="宋体" w:hAnsi="宋体" w:eastAsia="宋体" w:cs="宋体"/>
          <w:color w:val="000"/>
          <w:sz w:val="28"/>
          <w:szCs w:val="28"/>
        </w:rPr>
        <w:t xml:space="preserve">6）合作各方的责任</w:t>
      </w:r>
    </w:p>
    <w:p>
      <w:pPr>
        <w:ind w:left="0" w:right="0" w:firstLine="560"/>
        <w:spacing w:before="450" w:after="450" w:line="312" w:lineRule="auto"/>
      </w:pPr>
      <w:r>
        <w:rPr>
          <w:rFonts w:ascii="宋体" w:hAnsi="宋体" w:eastAsia="宋体" w:cs="宋体"/>
          <w:color w:val="000"/>
          <w:sz w:val="28"/>
          <w:szCs w:val="28"/>
        </w:rPr>
        <w:t xml:space="preserve">7）董事会的组成</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9）筹备和建设</w:t>
      </w:r>
    </w:p>
    <w:p>
      <w:pPr>
        <w:ind w:left="0" w:right="0" w:firstLine="560"/>
        <w:spacing w:before="450" w:after="450" w:line="312" w:lineRule="auto"/>
      </w:pPr>
      <w:r>
        <w:rPr>
          <w:rFonts w:ascii="宋体" w:hAnsi="宋体" w:eastAsia="宋体" w:cs="宋体"/>
          <w:color w:val="000"/>
          <w:sz w:val="28"/>
          <w:szCs w:val="28"/>
        </w:rPr>
        <w:t xml:space="preserve">10）劳动管理、工会</w:t>
      </w:r>
    </w:p>
    <w:p>
      <w:pPr>
        <w:ind w:left="0" w:right="0" w:firstLine="560"/>
        <w:spacing w:before="450" w:after="450" w:line="312" w:lineRule="auto"/>
      </w:pPr>
      <w:r>
        <w:rPr>
          <w:rFonts w:ascii="宋体" w:hAnsi="宋体" w:eastAsia="宋体" w:cs="宋体"/>
          <w:color w:val="000"/>
          <w:sz w:val="28"/>
          <w:szCs w:val="28"/>
        </w:rPr>
        <w:t xml:space="preserve">11）生产与销售</w:t>
      </w:r>
    </w:p>
    <w:p>
      <w:pPr>
        <w:ind w:left="0" w:right="0" w:firstLine="560"/>
        <w:spacing w:before="450" w:after="450" w:line="312" w:lineRule="auto"/>
      </w:pPr>
      <w:r>
        <w:rPr>
          <w:rFonts w:ascii="宋体" w:hAnsi="宋体" w:eastAsia="宋体" w:cs="宋体"/>
          <w:color w:val="000"/>
          <w:sz w:val="28"/>
          <w:szCs w:val="28"/>
        </w:rPr>
        <w:t xml:space="preserve">12）财务、会计、审计</w:t>
      </w:r>
    </w:p>
    <w:p>
      <w:pPr>
        <w:ind w:left="0" w:right="0" w:firstLine="560"/>
        <w:spacing w:before="450" w:after="450" w:line="312" w:lineRule="auto"/>
      </w:pPr>
      <w:r>
        <w:rPr>
          <w:rFonts w:ascii="宋体" w:hAnsi="宋体" w:eastAsia="宋体" w:cs="宋体"/>
          <w:color w:val="000"/>
          <w:sz w:val="28"/>
          <w:szCs w:val="28"/>
        </w:rPr>
        <w:t xml:space="preserve">13）税收、利润和亏损</w:t>
      </w:r>
    </w:p>
    <w:p>
      <w:pPr>
        <w:ind w:left="0" w:right="0" w:firstLine="560"/>
        <w:spacing w:before="450" w:after="450" w:line="312" w:lineRule="auto"/>
      </w:pPr>
      <w:r>
        <w:rPr>
          <w:rFonts w:ascii="宋体" w:hAnsi="宋体" w:eastAsia="宋体" w:cs="宋体"/>
          <w:color w:val="000"/>
          <w:sz w:val="28"/>
          <w:szCs w:val="28"/>
        </w:rPr>
        <w:t xml:space="preserve">14）合同的审批、生效、延长和终止</w:t>
      </w:r>
    </w:p>
    <w:p>
      <w:pPr>
        <w:ind w:left="0" w:right="0" w:firstLine="560"/>
        <w:spacing w:before="450" w:after="450" w:line="312" w:lineRule="auto"/>
      </w:pPr>
      <w:r>
        <w:rPr>
          <w:rFonts w:ascii="宋体" w:hAnsi="宋体" w:eastAsia="宋体" w:cs="宋体"/>
          <w:color w:val="000"/>
          <w:sz w:val="28"/>
          <w:szCs w:val="28"/>
        </w:rPr>
        <w:t xml:space="preserve">15）合同的修改</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17）商标</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19）争议的解决</w:t>
      </w:r>
    </w:p>
    <w:p>
      <w:pPr>
        <w:ind w:left="0" w:right="0" w:firstLine="560"/>
        <w:spacing w:before="450" w:after="450" w:line="312" w:lineRule="auto"/>
      </w:pPr>
      <w:r>
        <w:rPr>
          <w:rFonts w:ascii="宋体" w:hAnsi="宋体" w:eastAsia="宋体" w:cs="宋体"/>
          <w:color w:val="000"/>
          <w:sz w:val="28"/>
          <w:szCs w:val="28"/>
        </w:rPr>
        <w:t xml:space="preserve">20）其它</w:t>
      </w:r>
    </w:p>
    <w:p>
      <w:pPr>
        <w:ind w:left="0" w:right="0" w:firstLine="560"/>
        <w:spacing w:before="450" w:after="450" w:line="312" w:lineRule="auto"/>
      </w:pPr>
      <w:r>
        <w:rPr>
          <w:rFonts w:ascii="宋体" w:hAnsi="宋体" w:eastAsia="宋体" w:cs="宋体"/>
          <w:color w:val="000"/>
          <w:sz w:val="28"/>
          <w:szCs w:val="28"/>
        </w:rPr>
        <w:t xml:space="preserve">21）附件</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第一条（以下简称甲方）和（以下简称乙方），根据“中华人民共和国中外合资经营企业法”及其它有关法规的规定，在平等互利的原则基础上，同意以各自的法人身份签订本合作经营合同。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甲方：注册国家：国</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乙方：注册地区：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第九条合作公司的经营规模：年产对虾吨，成鳗吨，以及其它水产品。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第十六条甲乙双方必须按商定的期限，如数划出土地供使用和付出资金。否则由违约方负担其由此而产生的一切经济损失。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8.负责办理由乙方发运至港或港的全部设备运到合作公司所在地；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第二十一条董事会由×名董事组成，甲方委派×名，乙方委派×名。董事会设董事长、副董事长各一名，董事×名，任期均为×年。董事长由甲方担任，可以连任。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第三十九条内销产品按中国政府规定的物价政策执行，具体价格由总经理决定，报主管部门和物价部门备案。外销产品价格根据国际市场随行就市或根据广交会成交价由公司总经理决定。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第四十条合作公司的会计制度根据中华人民共和国财政部门有关规定，结合本公司具体情况经董事会通过制定的会计制度，付诸实行。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公司采用借贷记帐法记帐，用中文书写，会计报表以人民币为记帐本位币，其它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第四十四条合作公司在中国银行分行开设人民币和外币帐户。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第四十五条合作公司按中华人民共和国税法条例规定交纳各种税金，并参照《关于中外合作经营项目进出口货物的监管和免税的规定》，向税务机关提出减免税收的申请。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第五十六条对本合同及其附件的修改，必须经甲乙双方签署书面协议，并报原审批机关批准才能生效。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第五十七条公司的各项保险均应向中国人民保险*司支公司办理。</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第五十八条经甲乙双方共同商定，本公司所产对虾采用牌商标，由工商行政管理部门注册后使用。</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第五十九条本合同的订立、效力、解散、履行和争议的解决，均受中华人民共和国法律管辖。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第六十条因执行本合同所发生的或与合同有关的一切争议，双方应通过友好协商解决；如协商不能解决时，提交仲裁机关解决。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第六十二条仲裁决定是终局裁决，对双方均有约束力。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第六十四条在仲裁过程中，除双方有争议的正在进行仲裁的部分外，合同的其它内容应继续履行。</w:t>
      </w:r>
    </w:p>
    <w:p>
      <w:pPr>
        <w:ind w:left="0" w:right="0" w:firstLine="560"/>
        <w:spacing w:before="450" w:after="450" w:line="312" w:lineRule="auto"/>
      </w:pPr>
      <w:r>
        <w:rPr>
          <w:rFonts w:ascii="宋体" w:hAnsi="宋体" w:eastAsia="宋体" w:cs="宋体"/>
          <w:color w:val="000"/>
          <w:sz w:val="28"/>
          <w:szCs w:val="28"/>
        </w:rPr>
        <w:t xml:space="preserve">第二十章其它</w:t>
      </w:r>
    </w:p>
    <w:p>
      <w:pPr>
        <w:ind w:left="0" w:right="0" w:firstLine="560"/>
        <w:spacing w:before="450" w:after="450" w:line="312" w:lineRule="auto"/>
      </w:pPr>
      <w:r>
        <w:rPr>
          <w:rFonts w:ascii="宋体" w:hAnsi="宋体" w:eastAsia="宋体" w:cs="宋体"/>
          <w:color w:val="000"/>
          <w:sz w:val="28"/>
          <w:szCs w:val="28"/>
        </w:rPr>
        <w:t xml:space="preserve">第六十五条本合同由双方代表签字后，向上级审批机关报批，获得批准后，即及时通知乙方。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第六十八条对在合同执行中，任何一方有违约而引起的经济损失，另一方有权向中国法院起诉，对造成的经济损失，由违约方全额赔偿。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第六十九条公司发生不可抗力及其它严重事故，而影响合同执行时，公司总经理应尽快将发生的情况以电报通知乙方，并在半月内以航空挂号信件将有关当局显示的证明文件提交对方确认。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第七十条公司地址：</w:t>
      </w:r>
    </w:p>
    <w:p>
      <w:pPr>
        <w:ind w:left="0" w:right="0" w:firstLine="560"/>
        <w:spacing w:before="450" w:after="450" w:line="312" w:lineRule="auto"/>
      </w:pPr>
      <w:r>
        <w:rPr>
          <w:rFonts w:ascii="宋体" w:hAnsi="宋体" w:eastAsia="宋体" w:cs="宋体"/>
          <w:color w:val="000"/>
          <w:sz w:val="28"/>
          <w:szCs w:val="28"/>
        </w:rPr>
        <w:t xml:space="preserve">第七十一条甲、乙双方的法定地址及发往函电按下列报发对方：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专用电讯：</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第七十二条本合同用中文书写一式五份，由甲方执二份，乙方执一份，主管及审批机关各执一份。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1.×方提供的生产设备必须是整套、全新、具有目前国际先进水平的。如果因提供的技术和设备陈旧、落后，造成的损失应由×方负责赔偿；</w:t>
      </w:r>
    </w:p>
    <w:p>
      <w:pPr>
        <w:ind w:left="0" w:right="0" w:firstLine="560"/>
        <w:spacing w:before="450" w:after="450" w:line="312" w:lineRule="auto"/>
      </w:pPr>
      <w:r>
        <w:rPr>
          <w:rFonts w:ascii="宋体" w:hAnsi="宋体" w:eastAsia="宋体" w:cs="宋体"/>
          <w:color w:val="000"/>
          <w:sz w:val="28"/>
          <w:szCs w:val="28"/>
        </w:rPr>
        <w:t xml:space="preserve">2.上述设备应有×年保用期，在保用期内发生设备质量问题影响生产或达不到生产效率，由×方负责调换和维修；</w:t>
      </w:r>
    </w:p>
    <w:p>
      <w:pPr>
        <w:ind w:left="0" w:right="0" w:firstLine="560"/>
        <w:spacing w:before="450" w:after="450" w:line="312" w:lineRule="auto"/>
      </w:pPr>
      <w:r>
        <w:rPr>
          <w:rFonts w:ascii="宋体" w:hAnsi="宋体" w:eastAsia="宋体" w:cs="宋体"/>
          <w:color w:val="000"/>
          <w:sz w:val="28"/>
          <w:szCs w:val="28"/>
        </w:rPr>
        <w:t xml:space="preserve">3.×方必须提供设备需带两年的备品配件和全套技术资料；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5.在收到×方通过中国银行开出的信用证×个月内，×方必须将全部设备发运到港；</w:t>
      </w:r>
    </w:p>
    <w:p>
      <w:pPr>
        <w:ind w:left="0" w:right="0" w:firstLine="560"/>
        <w:spacing w:before="450" w:after="450" w:line="312" w:lineRule="auto"/>
      </w:pPr>
      <w:r>
        <w:rPr>
          <w:rFonts w:ascii="宋体" w:hAnsi="宋体" w:eastAsia="宋体" w:cs="宋体"/>
          <w:color w:val="000"/>
          <w:sz w:val="28"/>
          <w:szCs w:val="28"/>
        </w:rPr>
        <w:t xml:space="preserve">6.安装和试车应争取在一个月内完成；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8.×方派遣到技术人员工资，往返费用和在住宿交通由合作公司负责，以总额不超过××元为限。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1.合作公司职工的平均工资暂定每人每月人民币××元。视以后公司发展结合国内情况，由董事会决定对本公司职工逐年适当增加工资。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2.公司职工的工资水平，根据按劳取酬、多劳多得的原则，视其生产效益和实际表现，由公司总经理平衡。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根据合同第三十八条，双方达到如下协议：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☆自本公司营业执照批发之日起，乙方必须在两个月内将美元一次性汇给中国银行分行。</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(以下简称甲方)和 (以下简称乙方)，根据“中华人民共和国中外合资经营企业法”及其它有关法规的规定，在平等互利的原则基础上，同意以各自的法人身份签订本合作经营合同。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 注册国家： 国</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 注册地区：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第三条甲方和乙方在平等互利条件下，同意相互合作，在中华人民共和国举办合作经营企业，企业名称为 。</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 吨，成鳗 吨，以及其它水产品。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 亩使用;乙方出资金额 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 个月内应将所购全部设备、实物运至 港。</w:t>
      </w:r>
    </w:p>
    <w:p>
      <w:pPr>
        <w:ind w:left="0" w:right="0" w:firstLine="560"/>
        <w:spacing w:before="450" w:after="450" w:line="312" w:lineRule="auto"/>
      </w:pPr>
      <w:r>
        <w:rPr>
          <w:rFonts w:ascii="宋体" w:hAnsi="宋体" w:eastAsia="宋体" w:cs="宋体"/>
          <w:color w:val="000"/>
          <w:sz w:val="28"/>
          <w:szCs w:val="28"/>
        </w:rPr>
        <w:t xml:space="preserve">第十六条甲乙双方必须按商定的期限，如数划出土地供使用和付出资金。否则由违约方负担其由此而产生的一切经济损失。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 港或 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7.从甲方委托中国银行向乙方银行开具信用证之日起，乙方应将双方研究确定的先进可靠的设备、检测仪器按商定的日期运到 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第二十一条董事会由 名董事组成，甲方委派 名，乙方委派 名。董事会设董事长、副董事长各一名，董事 名，任期均为 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 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 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2026-09-24T09:36:12+08:00</dcterms:created>
  <dcterms:modified xsi:type="dcterms:W3CDTF">2026-09-24T09:36:12+08:00</dcterms:modified>
</cp:coreProperties>
</file>

<file path=docProps/custom.xml><?xml version="1.0" encoding="utf-8"?>
<Properties xmlns="http://schemas.openxmlformats.org/officeDocument/2006/custom-properties" xmlns:vt="http://schemas.openxmlformats.org/officeDocument/2006/docPropsVTypes"/>
</file>