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农村土地承包经营权转让合同纠纷(3篇)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农村土地经营权转包合同 农村土地承包经营权转让合同纠纷一发包方： (以下简称甲方)承包方： (以下简称乙方)甲乙双方经充分协商，就乙方承包甲方所有的led屏幕的广告经营权事宜，达成协议如下：一、 承包内容：甲方将位于____________...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农村土地承包经营权转让合同纠纷二</w:t>
      </w:r>
    </w:p>
    <w:p>
      <w:pPr>
        <w:ind w:left="0" w:right="0" w:firstLine="560"/>
        <w:spacing w:before="450" w:after="450" w:line="312" w:lineRule="auto"/>
      </w:pPr>
      <w:r>
        <w:rPr>
          <w:rFonts w:ascii="宋体" w:hAnsi="宋体" w:eastAsia="宋体" w:cs="宋体"/>
          <w:color w:val="000"/>
          <w:sz w:val="28"/>
          <w:szCs w:val="28"/>
        </w:rPr>
        <w:t xml:space="preserve">农村土地承包转让合同书范本如下;</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2026-03-15T08:26:14+08:00</dcterms:created>
  <dcterms:modified xsi:type="dcterms:W3CDTF">2026-03-15T08:26:14+08:00</dcterms:modified>
</cp:coreProperties>
</file>

<file path=docProps/custom.xml><?xml version="1.0" encoding="utf-8"?>
<Properties xmlns="http://schemas.openxmlformats.org/officeDocument/2006/custom-properties" xmlns:vt="http://schemas.openxmlformats.org/officeDocument/2006/docPropsVTypes"/>
</file>