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简单员工个人劳动合同</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员工个人劳动合同5篇劳动合同，是指用人单位与劳动者约定无确定终止时间的劳动合同。原劳动法规定的长期合同。以下是小编整理的简单员工个人劳动合同，希望可以提供给大家进行参考和借鉴。简单员工个人劳动合同(篇一)甲方(用人单位)：单位性质：地址...</w:t>
      </w:r>
    </w:p>
    <w:p>
      <w:pPr>
        <w:ind w:left="0" w:right="0" w:firstLine="560"/>
        <w:spacing w:before="450" w:after="450" w:line="312" w:lineRule="auto"/>
      </w:pPr>
      <w:r>
        <w:rPr>
          <w:rFonts w:ascii="宋体" w:hAnsi="宋体" w:eastAsia="宋体" w:cs="宋体"/>
          <w:color w:val="000"/>
          <w:sz w:val="28"/>
          <w:szCs w:val="28"/>
        </w:rPr>
        <w:t xml:space="preserve">简单员工个人劳动合同5篇</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劳动合同，是指用人单位与劳动者约定无确定终止时间的劳动合同。原劳动法规定的长期合同。以下是小编整理的简单员工个人劳动合同，希望可以提供给大家进行参考和借鉴。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简单员工个人劳动合同(篇一)</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1、不足___个月时间的用工：从_________年______月___日至_________年______月___日(不设试用期)。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2、完成一定工作任务的用工：以工程完成之日(最长不超过___个月)为本合同的终止期限。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元;按工作进度支付工资的预付___‰，计人民币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家庭地址所属街道办事处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简单员工个人劳动合同(篇五)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三、劳动报酬：乙方每月工资为__元。吃、住由乙方自行解决，经乙方同意，乙方工资每3个月发1次。工资发放的具体时间为每三个月的第____日。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经甲乙双方协商，甲方有权根据乙方完成生产任务的情况给予乙方奖罚，具体奖罚制度，由甲乙双方共同商定，乙方：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w:t>
      </w:r>
    </w:p>
    <w:p>
      <w:pPr>
        <w:ind w:left="0" w:right="0" w:firstLine="560"/>
        <w:spacing w:before="450" w:after="450" w:line="312" w:lineRule="auto"/>
      </w:pPr>
      <w:r>
        <w:rPr>
          <w:rFonts w:ascii="宋体" w:hAnsi="宋体" w:eastAsia="宋体" w:cs="宋体"/>
          <w:color w:val="000"/>
          <w:sz w:val="28"/>
          <w:szCs w:val="28"/>
        </w:rPr>
        <w:t xml:space="preserve">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