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最新简易劳动合同书大全(3篇)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易劳动合同书一乙方(受聘人)：甲乙双方根据国家和本市有关法规、规定，按照自愿、平等、协商一致的原则，签订本合同。第一条合同期限1、合同有效期：自20_年1月1日至20_年12月31日止(其中年月日至年月日为见习期，试用期)，合同期满聘用关...</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简易劳动合同书一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1、合同有效期：自20_年1月1日至20_年12月31日止(其中年月日至年月日为见习期，试用期)，合同期满聘用关系自然终止。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甲方：签约代表人：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劳动合同编号：</w:t>
      </w:r>
    </w:p>
    <w:p>
      <w:pPr>
        <w:ind w:left="0" w:right="0" w:firstLine="560"/>
        <w:spacing w:before="450" w:after="450" w:line="312" w:lineRule="auto"/>
      </w:pPr>
      <w:r>
        <w:rPr>
          <w:rFonts w:ascii="宋体" w:hAnsi="宋体" w:eastAsia="宋体" w:cs="宋体"/>
          <w:color w:val="000"/>
          <w:sz w:val="28"/>
          <w:szCs w:val="28"/>
        </w:rPr>
        <w:t xml:space="preserve">甲方(聘用单位)：乙方(员工)：</w:t>
      </w:r>
    </w:p>
    <w:p>
      <w:pPr>
        <w:ind w:left="0" w:right="0" w:firstLine="560"/>
        <w:spacing w:before="450" w:after="450" w:line="312" w:lineRule="auto"/>
      </w:pPr>
      <w:r>
        <w:rPr>
          <w:rFonts w:ascii="宋体" w:hAnsi="宋体" w:eastAsia="宋体" w:cs="宋体"/>
          <w:color w:val="000"/>
          <w:sz w:val="28"/>
          <w:szCs w:val="28"/>
        </w:rPr>
        <w:t xml:space="preserve">名称：深圳市华志通塑胶模具有限公司姓名：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2、甲、乙双方协商确定试用期个月，从年月日起至年月日。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3、计件工资：(70%以上职工在正常工作时间内可以完成的，本项约定为成立);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