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装修工劳动合同书(通用3篇)</w:t>
      </w:r>
      <w:bookmarkEnd w:id="1"/>
    </w:p>
    <w:p>
      <w:pPr>
        <w:jc w:val="center"/>
        <w:spacing w:before="0" w:after="450"/>
      </w:pPr>
      <w:r>
        <w:rPr>
          <w:rFonts w:ascii="Arial" w:hAnsi="Arial" w:eastAsia="Arial" w:cs="Arial"/>
          <w:color w:val="999999"/>
          <w:sz w:val="20"/>
          <w:szCs w:val="20"/>
        </w:rPr>
        <w:t xml:space="preserve">来源：网络  作者：无殇蝶舞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装修工劳动合同书一单位类型 ：____________________________法定代表人(或负责人)：________________登记注册地：____________________________实际经营地：_________...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装修工劳动合同书一</w:t>
      </w:r>
    </w:p>
    <w:p>
      <w:pPr>
        <w:ind w:left="0" w:right="0" w:firstLine="560"/>
        <w:spacing w:before="450" w:after="450" w:line="312" w:lineRule="auto"/>
      </w:pPr>
      <w:r>
        <w:rPr>
          <w:rFonts w:ascii="宋体" w:hAnsi="宋体" w:eastAsia="宋体" w:cs="宋体"/>
          <w:color w:val="000"/>
          <w:sz w:val="28"/>
          <w:szCs w:val="28"/>
        </w:rPr>
        <w:t xml:space="preserve">单位类型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就业登记证号：__________________________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w:t>
      </w:r>
    </w:p>
    <w:p>
      <w:pPr>
        <w:ind w:left="0" w:right="0" w:firstLine="560"/>
        <w:spacing w:before="450" w:after="450" w:line="312" w:lineRule="auto"/>
      </w:pPr>
      <w:r>
        <w:rPr>
          <w:rFonts w:ascii="宋体" w:hAnsi="宋体" w:eastAsia="宋体" w:cs="宋体"/>
          <w:color w:val="000"/>
          <w:sz w:val="28"/>
          <w:szCs w:val="28"/>
        </w:rPr>
        <w:t xml:space="preserve">劳动保障卡号身份证号：__________________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 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或委托代理人：______________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装修工劳动合同书三</w:t>
      </w:r>
    </w:p>
    <w:p>
      <w:pPr>
        <w:ind w:left="0" w:right="0" w:firstLine="560"/>
        <w:spacing w:before="450" w:after="450" w:line="312" w:lineRule="auto"/>
      </w:pPr>
      <w:r>
        <w:rPr>
          <w:rFonts w:ascii="宋体" w:hAnsi="宋体" w:eastAsia="宋体" w:cs="宋体"/>
          <w:color w:val="000"/>
          <w:sz w:val="28"/>
          <w:szCs w:val="28"/>
        </w:rPr>
        <w:t xml:space="preserve">甲方：_________________装饰设计工程有限公司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二、协议内容：_________________工作要求：_________________</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2、依据公司与建设方意向，及时拿出装修设计预案，可考虑多种方案供參考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1)电话费补助50-200元/月。</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本合同一式三份，甲乙双方各执一份，公司财务部一份。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甲方：_________________装饰设计工程有限公司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二、协议内容：_________________工作要求：_________________</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2、依据公司与建设方意向，及时拿出装修设计预案，可考虑多种方案供參考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1）电话费补助50-200元/月。</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本合同一式三份，甲乙双方各执一份，公司财务部一份。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