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2025年业务员的劳动合同(3篇)</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业务员的劳动合同一乙方(兼职者)：甲乙双方根据国家有关法规、规定，按照自愿、平等、协商一致的原则，签订本协议，本协议只实用于黔西南地区范围内。第一条 兼职者申请条件：1、年满18周岁的中华人民共和国公民均可申请，唯申请人不得为：列入国家公务...</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业务员的劳动合同一</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一、合同期限1、合同履行期限为________年，即自________年____月____日起，至________年____月____日止，其中试用期为个月(自________年____月____日至________年____月____日止)。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1、乙方工作岗位为业务员，按甲方公司指定负责具体的销售业务。甲方根据销售业务需要，配备业务专用车给予乙方使用。但该配备的业务专用车仍是属甲方所有，乙方仅限业务需要时使用该专用车。2、甲方因生产和工作需要或根据乙方的工作能力和表现情况，可调动乙方的工作部门和工作岗位。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等。3、乙方上岗后应按照甲方的生产和工作要求，掌握本岗位的工作技能和操作规程，按质按量地完成各项规定的生产和工作任务，并接受甲方职能部门的有关考核。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4、业务提成计算方法：报酬成交量215;提成比例，提成比例为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业务员的劳动合同三</w:t>
      </w:r>
    </w:p>
    <w:p>
      <w:pPr>
        <w:ind w:left="0" w:right="0" w:firstLine="560"/>
        <w:spacing w:before="450" w:after="450" w:line="312" w:lineRule="auto"/>
      </w:pPr>
      <w:r>
        <w:rPr>
          <w:rFonts w:ascii="宋体" w:hAnsi="宋体" w:eastAsia="宋体" w:cs="宋体"/>
          <w:color w:val="000"/>
          <w:sz w:val="28"/>
          <w:szCs w:val="28"/>
        </w:rPr>
        <w:t xml:space="preserve">甲方(聘用单位)： xx市___x公司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2026-09-24T10:38:39+08:00</dcterms:created>
  <dcterms:modified xsi:type="dcterms:W3CDTF">2026-09-24T10:38:39+08:00</dcterms:modified>
</cp:coreProperties>
</file>

<file path=docProps/custom.xml><?xml version="1.0" encoding="utf-8"?>
<Properties xmlns="http://schemas.openxmlformats.org/officeDocument/2006/custom-properties" xmlns:vt="http://schemas.openxmlformats.org/officeDocument/2006/docPropsVTypes"/>
</file>