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最新福建省劳动合同三篇(精选)</w:t>
      </w:r>
      <w:bookmarkEnd w:id="1"/>
    </w:p>
    <w:p>
      <w:pPr>
        <w:jc w:val="center"/>
        <w:spacing w:before="0" w:after="450"/>
      </w:pPr>
      <w:r>
        <w:rPr>
          <w:rFonts w:ascii="Arial" w:hAnsi="Arial" w:eastAsia="Arial" w:cs="Arial"/>
          <w:color w:val="999999"/>
          <w:sz w:val="20"/>
          <w:szCs w:val="20"/>
        </w:rPr>
        <w:t xml:space="preserve">来源：网络  作者：流年似水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福建省劳动合同一名称： 姓名：法定代表人(主要负责人)： 身份证号码：户籍地址：经济类型：通讯地址： 通讯地址：联系人： 电话: 联系电话：甲乙双方根据《中华人民共和国劳动合同法》(以下简称《劳动合同法》)和国家、省市的有关规定，遵循合法、...</w:t>
      </w:r>
    </w:p>
    <w:p>
      <w:pPr>
        <w:ind w:left="0" w:right="0" w:firstLine="560"/>
        <w:spacing w:before="450" w:after="450" w:line="312" w:lineRule="auto"/>
      </w:pPr>
      <w:r>
        <w:rPr>
          <w:rFonts w:ascii="黑体" w:hAnsi="黑体" w:eastAsia="黑体" w:cs="黑体"/>
          <w:color w:val="000000"/>
          <w:sz w:val="36"/>
          <w:szCs w:val="36"/>
          <w:b w:val="1"/>
          <w:bCs w:val="1"/>
        </w:rPr>
        <w:t xml:space="preserve">福建省劳动合同一</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福建省劳动合同二</w:t>
      </w:r>
    </w:p>
    <w:p>
      <w:pPr>
        <w:ind w:left="0" w:right="0" w:firstLine="560"/>
        <w:spacing w:before="450" w:after="450" w:line="312" w:lineRule="auto"/>
      </w:pPr>
      <w:r>
        <w:rPr>
          <w:rFonts w:ascii="宋体" w:hAnsi="宋体" w:eastAsia="宋体" w:cs="宋体"/>
          <w:color w:val="000"/>
          <w:sz w:val="28"/>
          <w:szCs w:val="28"/>
        </w:rPr>
        <w:t xml:space="preserve">甲方：__________________(聘用方)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2026-09-17T02:04:45+08:00</dcterms:created>
  <dcterms:modified xsi:type="dcterms:W3CDTF">2026-09-17T02:04:45+08:00</dcterms:modified>
</cp:coreProperties>
</file>

<file path=docProps/custom.xml><?xml version="1.0" encoding="utf-8"?>
<Properties xmlns="http://schemas.openxmlformats.org/officeDocument/2006/custom-properties" xmlns:vt="http://schemas.openxmlformats.org/officeDocument/2006/docPropsVTypes"/>
</file>