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最新房屋出租委托代理合同起诉状(优质3篇)</w:t>
      </w:r>
      <w:bookmarkEnd w:id="1"/>
    </w:p>
    <w:p>
      <w:pPr>
        <w:jc w:val="center"/>
        <w:spacing w:before="0" w:after="450"/>
      </w:pPr>
      <w:r>
        <w:rPr>
          <w:rFonts w:ascii="Arial" w:hAnsi="Arial" w:eastAsia="Arial" w:cs="Arial"/>
          <w:color w:val="999999"/>
          <w:sz w:val="20"/>
          <w:szCs w:val="20"/>
        </w:rPr>
        <w:t xml:space="preserve">来源：网络  作者：海棠云影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房屋出租委托代理合同起诉状一证件类型及编号：________________租赁代理机构（乙方）_____________备案证明编号：__________________依据《中华人民共和国合同法》及有关法律、法规的规定，甲乙双方在平等、...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房屋出租委托代理合同起诉状一</w:t>
      </w:r>
    </w:p>
    <w:p>
      <w:pPr>
        <w:ind w:left="0" w:right="0" w:firstLine="560"/>
        <w:spacing w:before="450" w:after="450" w:line="312" w:lineRule="auto"/>
      </w:pPr>
      <w:r>
        <w:rPr>
          <w:rFonts w:ascii="宋体" w:hAnsi="宋体" w:eastAsia="宋体" w:cs="宋体"/>
          <w:color w:val="000"/>
          <w:sz w:val="28"/>
          <w:szCs w:val="28"/>
        </w:rPr>
        <w:t xml:space="preserve">证件类型及编号：________________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（一）房屋坐落于______市______区（县）_________街道办事处（乡镇）_____________________________________，建筑面积______平方米。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或房屋来源证明名称：______________________，房屋所有权人（公有住房承租人、购房人）姓名或名称：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租赁用途：_________；如租赁用途为居住的，居住人数不得多于____人。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_____________________</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 （□日/□月）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该账户信息可通过房地产中介行业协会网站和建设网查询），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 ，___________，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（一）出租委托代理期限内房屋及其附属物品、设备设施的维修责任：甲方负责________________________；乙方负责_______________________.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 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 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本合同经甲乙双方签字盖章后生效。本合同（及附件）一式________份，其中甲方执_______份，乙方执_______份，______________执_______份。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 租赁代理机构（乙方）签章：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备案证明编号：</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房屋出租委托代理合同起诉状二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甲方委托乙方代理出售位于北京市__________区________________________房屋,建筑/使用面积__________平方米(以房屋产证登记面积为准), 权属性质____________, 产权证号_______________, 产权人___________, 随房屋一并出售室内装饰, 附属设施见附件.</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甲方确定该房产委托乙方代理期限自______ 年____月____日起至______年____月____日止。如至委托截止日期，乙方已为甲方找到该房产的购买客户，并已将第一笔购房定金转交给甲方，后与乙方签订正式买卖合同，则本委托期限翕动延长至该房产的交易事项全部办理完毕为止。</w:t>
      </w:r>
    </w:p>
    <w:p>
      <w:pPr>
        <w:ind w:left="0" w:right="0" w:firstLine="560"/>
        <w:spacing w:before="450" w:after="450" w:line="312" w:lineRule="auto"/>
      </w:pPr>
      <w:r>
        <w:rPr>
          <w:rFonts w:ascii="宋体" w:hAnsi="宋体" w:eastAsia="宋体" w:cs="宋体"/>
          <w:color w:val="000"/>
          <w:sz w:val="28"/>
          <w:szCs w:val="28"/>
        </w:rPr>
        <w:t xml:space="preserve">第三条：房产价格及付款方式</w:t>
      </w:r>
    </w:p>
    <w:p>
      <w:pPr>
        <w:ind w:left="0" w:right="0" w:firstLine="560"/>
        <w:spacing w:before="450" w:after="450" w:line="312" w:lineRule="auto"/>
      </w:pPr>
      <w:r>
        <w:rPr>
          <w:rFonts w:ascii="宋体" w:hAnsi="宋体" w:eastAsia="宋体" w:cs="宋体"/>
          <w:color w:val="000"/>
          <w:sz w:val="28"/>
          <w:szCs w:val="28"/>
        </w:rPr>
        <w:t xml:space="preserve">甲方确认， 委托乙方为其代理出售该房产的条件为，该房产的委托出售净得价不低于人民币(大写)____________________________元整( )。</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 签定合同时提供包括但不限于：夫妻双方身份证、户口本、房屋产权证及购房相关凭证、共有人同意出售的书面证明、婚姻证明、夫妻双方个人印章等原件和复印件。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2、 委托代理期限内不得自行出售、拒绝出售或转托他人代理出售此房产，提供的有关证件及材料应真实合法，须保证所出售的房产不存在任何争议，且有权益均已同意此房屋出售。</w:t>
      </w:r>
    </w:p>
    <w:p>
      <w:pPr>
        <w:ind w:left="0" w:right="0" w:firstLine="560"/>
        <w:spacing w:before="450" w:after="450" w:line="312" w:lineRule="auto"/>
      </w:pPr>
      <w:r>
        <w:rPr>
          <w:rFonts w:ascii="宋体" w:hAnsi="宋体" w:eastAsia="宋体" w:cs="宋体"/>
          <w:color w:val="000"/>
          <w:sz w:val="28"/>
          <w:szCs w:val="28"/>
        </w:rPr>
        <w:t xml:space="preserve">3、 按乙方指定的时间和地点到达其房产归属的房地产交易中心及放贷银行办理相关手续，积极配合乙方工作。</w:t>
      </w:r>
    </w:p>
    <w:p>
      <w:pPr>
        <w:ind w:left="0" w:right="0" w:firstLine="560"/>
        <w:spacing w:before="450" w:after="450" w:line="312" w:lineRule="auto"/>
      </w:pPr>
      <w:r>
        <w:rPr>
          <w:rFonts w:ascii="宋体" w:hAnsi="宋体" w:eastAsia="宋体" w:cs="宋体"/>
          <w:color w:val="000"/>
          <w:sz w:val="28"/>
          <w:szCs w:val="28"/>
        </w:rPr>
        <w:t xml:space="preserve">4、保证屋内设备设施完好无损，房屋权属变更前结清物业、水、电、收视、供暖等所有费用并出具相关票据，对于权属变前无法结清的费用，甲方负全部责任：房屋权属变更前_________日内迁出该房所有注册户口。</w:t>
      </w:r>
    </w:p>
    <w:p>
      <w:pPr>
        <w:ind w:left="0" w:right="0" w:firstLine="560"/>
        <w:spacing w:before="450" w:after="450" w:line="312" w:lineRule="auto"/>
      </w:pPr>
      <w:r>
        <w:rPr>
          <w:rFonts w:ascii="黑体" w:hAnsi="黑体" w:eastAsia="黑体" w:cs="黑体"/>
          <w:color w:val="000000"/>
          <w:sz w:val="36"/>
          <w:szCs w:val="36"/>
          <w:b w:val="1"/>
          <w:bCs w:val="1"/>
        </w:rPr>
        <w:t xml:space="preserve">房屋出租委托代理合同起诉状三</w:t>
      </w:r>
    </w:p>
    <w:p>
      <w:pPr>
        <w:ind w:left="0" w:right="0" w:firstLine="560"/>
        <w:spacing w:before="450" w:after="450" w:line="312" w:lineRule="auto"/>
      </w:pPr>
      <w:r>
        <w:rPr>
          <w:rFonts w:ascii="宋体" w:hAnsi="宋体" w:eastAsia="宋体" w:cs="宋体"/>
          <w:color w:val="000"/>
          <w:sz w:val="28"/>
          <w:szCs w:val="28"/>
        </w:rPr>
        <w:t xml:space="preserve">委托人：____________________________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二〇〇八年五月修订</w:t>
      </w:r>
    </w:p>
    <w:p>
      <w:pPr>
        <w:ind w:left="0" w:right="0" w:firstLine="560"/>
        <w:spacing w:before="450" w:after="450" w:line="312" w:lineRule="auto"/>
      </w:pPr>
      <w:r>
        <w:rPr>
          <w:rFonts w:ascii="宋体" w:hAnsi="宋体" w:eastAsia="宋体" w:cs="宋体"/>
          <w:color w:val="000"/>
          <w:sz w:val="28"/>
          <w:szCs w:val="28"/>
        </w:rPr>
        <w:t xml:space="preserve">北京市房屋出租委托代理合同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 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租赁代理机构（乙方）：______________________ 备案证明编号：________________________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（一）房屋坐落于北京市____________区（县）____________ 街道办事处（乡镇）________________ ，建筑面积_________平方米。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房屋租赁用途_______________________租赁用途：________________________ ；如租赁用途为居住的，居住人数不得多于________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（二）出租代理期自______年______月______日至______年______月______日，共计______年______个月。</w:t>
      </w:r>
    </w:p>
    <w:p>
      <w:pPr>
        <w:ind w:left="0" w:right="0" w:firstLine="560"/>
        <w:spacing w:before="450" w:after="450" w:line="312" w:lineRule="auto"/>
      </w:pPr>
      <w:r>
        <w:rPr>
          <w:rFonts w:ascii="宋体" w:hAnsi="宋体" w:eastAsia="宋体" w:cs="宋体"/>
          <w:color w:val="000"/>
          <w:sz w:val="28"/>
          <w:szCs w:val="28"/>
        </w:rPr>
        <w:t xml:space="preserve">（三）甲方应于______年______月______日前将房屋交付给乙方，《房屋交割清单》见附件二。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□年），租金总计：人民币__________元整（?：__________ ）。</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_______银行开设账户，账号为___________________；乙方在___________________银行开设房屋租赁代理租金专用账户（该账户信息可通过北京房地产中介行业协会网站（）和北京建设网（）查询），账号为： ，乙方通过该账户收取租金并按约定划入甲方账户。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 / □否）向甲方垫付押金，金额为：____________元（大写：_______________________元）。出租委托代理期限届满或合同终止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 ：</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(6)燃气费/煤气费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(9)清洁费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（13）其他费用 。</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本合同中未列明的与房屋有关的其他费用均由甲方承担。如乙方或承租人垫付了应由甲方支付的费用，甲方应根据相关缴费凭据返还相应费用。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2026-09-17T05:30:45+08:00</dcterms:created>
  <dcterms:modified xsi:type="dcterms:W3CDTF">2026-09-17T05:30:45+08:00</dcterms:modified>
</cp:coreProperties>
</file>

<file path=docProps/custom.xml><?xml version="1.0" encoding="utf-8"?>
<Properties xmlns="http://schemas.openxmlformats.org/officeDocument/2006/custom-properties" xmlns:vt="http://schemas.openxmlformats.org/officeDocument/2006/docPropsVTypes"/>
</file>