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定作方（甲方）_____________________　　承揽方（乙方）_____________________　　一、委托加工项目　　1.委托加工产品：________________...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