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日本大盐平八郎起义简介大盐平八郎起义失败原因是什么？</w:t>
      </w:r>
      <w:bookmarkEnd w:id="1"/>
    </w:p>
    <w:p>
      <w:pPr>
        <w:jc w:val="center"/>
        <w:spacing w:before="0" w:after="450"/>
      </w:pPr>
      <w:r>
        <w:rPr>
          <w:rFonts w:ascii="Arial" w:hAnsi="Arial" w:eastAsia="Arial" w:cs="Arial"/>
          <w:color w:val="999999"/>
          <w:sz w:val="20"/>
          <w:szCs w:val="20"/>
        </w:rPr>
        <w:t xml:space="preserve">来源：网络  作者：寂静之音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日本大盐平八郎起义简介：大盐平八郎是个怎样的人？大盐平八郎起义失败原因是什么？本文这就为你介绍：大盐平八郎起义（ōshio Heihachirō Uprising），日本江户幕府末期的城市平民起义。1837年在大阪爆发。领导人为大盐平八郎。...</w:t>
      </w:r>
    </w:p>
    <w:p>
      <w:pPr>
        <w:ind w:left="0" w:right="0" w:firstLine="560"/>
        <w:spacing w:before="450" w:after="450" w:line="312" w:lineRule="auto"/>
      </w:pPr>
      <w:r>
        <w:rPr>
          <w:rFonts w:ascii="宋体" w:hAnsi="宋体" w:eastAsia="宋体" w:cs="宋体"/>
          <w:color w:val="000"/>
          <w:sz w:val="28"/>
          <w:szCs w:val="28"/>
        </w:rPr>
        <w:t xml:space="preserve">日本大盐平八郎起义简介：大盐平八郎是个怎样的人？大盐平八郎起义失败原因是什么？本文这就为你介绍：</w:t>
      </w:r>
    </w:p>
    <w:p>
      <w:pPr>
        <w:ind w:left="0" w:right="0" w:firstLine="560"/>
        <w:spacing w:before="450" w:after="450" w:line="312" w:lineRule="auto"/>
      </w:pPr>
      <w:r>
        <w:rPr>
          <w:rFonts w:ascii="宋体" w:hAnsi="宋体" w:eastAsia="宋体" w:cs="宋体"/>
          <w:color w:val="000"/>
          <w:sz w:val="28"/>
          <w:szCs w:val="28"/>
        </w:rPr>
        <w:t xml:space="preserve">大盐平八郎起义（ōshio Heihachirō Uprising），日本江户幕府末期的城市平民起义。1837年在大阪爆发。领导人为大盐平八郎。因叛徒告密被幕府迅速镇压。</w:t>
      </w:r>
    </w:p>
    <w:p>
      <w:pPr>
        <w:ind w:left="0" w:right="0" w:firstLine="560"/>
        <w:spacing w:before="450" w:after="450" w:line="312" w:lineRule="auto"/>
      </w:pPr>
      <w:r>
        <w:rPr>
          <w:rFonts w:ascii="宋体" w:hAnsi="宋体" w:eastAsia="宋体" w:cs="宋体"/>
          <w:color w:val="000"/>
          <w:sz w:val="28"/>
          <w:szCs w:val="28"/>
        </w:rPr>
        <w:t xml:space="preserve">大盐平八郎名后素，字子起，通称平八郎，江户时代后期阳明学派儒者。大盐平八郎，幕末学者，1793—1837年在世。</w:t>
      </w:r>
    </w:p>
    <w:p>
      <w:pPr>
        <w:ind w:left="0" w:right="0" w:firstLine="560"/>
        <w:spacing w:before="450" w:after="450" w:line="312" w:lineRule="auto"/>
      </w:pPr>
      <w:r>
        <w:rPr>
          <w:rFonts w:ascii="宋体" w:hAnsi="宋体" w:eastAsia="宋体" w:cs="宋体"/>
          <w:color w:val="000"/>
          <w:sz w:val="28"/>
          <w:szCs w:val="28"/>
        </w:rPr>
        <w:t xml:space="preserve">大盐平八郎因为到处为穷人铤而走险，因而受到大多数明治维新志士的崇拜，他的英勇事迹鼓舞了志士的武力倒幕斗争，后来他被推崇为“民权的开宗”，成为自由民权论者攻击专制政府的一大精神支柱。</w:t>
      </w:r>
    </w:p>
    <w:p>
      <w:pPr>
        <w:ind w:left="0" w:right="0" w:firstLine="560"/>
        <w:spacing w:before="450" w:after="450" w:line="312" w:lineRule="auto"/>
      </w:pPr>
      <w:r>
        <w:rPr>
          <w:rFonts w:ascii="宋体" w:hAnsi="宋体" w:eastAsia="宋体" w:cs="宋体"/>
          <w:color w:val="000"/>
          <w:sz w:val="28"/>
          <w:szCs w:val="28"/>
        </w:rPr>
        <w:t xml:space="preserve">自1830年起，大阪地区连年歉收，农村饥馑，城市物价腾贵。1836年灾情尤其严重。</w:t>
      </w:r>
    </w:p>
    <w:p>
      <w:pPr>
        <w:ind w:left="0" w:right="0" w:firstLine="560"/>
        <w:spacing w:before="450" w:after="450" w:line="312" w:lineRule="auto"/>
      </w:pPr>
      <w:r>
        <w:rPr>
          <w:rFonts w:ascii="宋体" w:hAnsi="宋体" w:eastAsia="宋体" w:cs="宋体"/>
          <w:color w:val="000"/>
          <w:sz w:val="28"/>
          <w:szCs w:val="28"/>
        </w:rPr>
        <w:t xml:space="preserve">大盐对于广大贫苦人民的悲惨处境深为同情，建议町奉行对饥民采取救济措施，但町奉行置之不理，且与富商勾结，贩粮江户牟取暴利。</w:t>
      </w:r>
    </w:p>
    <w:p>
      <w:pPr>
        <w:ind w:left="0" w:right="0" w:firstLine="560"/>
        <w:spacing w:before="450" w:after="450" w:line="312" w:lineRule="auto"/>
      </w:pPr>
      <w:r>
        <w:rPr>
          <w:rFonts w:ascii="宋体" w:hAnsi="宋体" w:eastAsia="宋体" w:cs="宋体"/>
          <w:color w:val="000"/>
          <w:sz w:val="28"/>
          <w:szCs w:val="28"/>
        </w:rPr>
        <w:t xml:space="preserve">大盐愤恨幕吏专横、商图利，决心为民除害，乃与同志和门生密谋起义。</w:t>
      </w:r>
    </w:p>
    <w:p>
      <w:pPr>
        <w:ind w:left="0" w:right="0" w:firstLine="560"/>
        <w:spacing w:before="450" w:after="450" w:line="312" w:lineRule="auto"/>
      </w:pPr>
      <w:r>
        <w:rPr>
          <w:rFonts w:ascii="宋体" w:hAnsi="宋体" w:eastAsia="宋体" w:cs="宋体"/>
          <w:color w:val="000"/>
          <w:sz w:val="28"/>
          <w:szCs w:val="28"/>
        </w:rPr>
        <w:t xml:space="preserve">1837年，当初计划2月29日下午4点起义，乘西町奉行堀利坚新上任照例由前任奉行迹部良弼陪同巡视天满，在大盐家对面的东组与力朝冈助之承家里休息的时候，一举杀掉两个奉行。然后各街道放火，袭击富豪家，将金银分给穷人。但是由于起义前一天平山助次郎及吉见九部右卫门等叛变，向奉行所告密，不得不提前起义。</w:t>
      </w:r>
    </w:p>
    <w:p>
      <w:pPr>
        <w:ind w:left="0" w:right="0" w:firstLine="560"/>
        <w:spacing w:before="450" w:after="450" w:line="312" w:lineRule="auto"/>
      </w:pPr>
      <w:r>
        <w:rPr>
          <w:rFonts w:ascii="宋体" w:hAnsi="宋体" w:eastAsia="宋体" w:cs="宋体"/>
          <w:color w:val="000"/>
          <w:sz w:val="28"/>
          <w:szCs w:val="28"/>
        </w:rPr>
        <w:t xml:space="preserve">2月29日上午8点左右，起义军推倒房屋墙壁出动，向对面东组与力朝冈助之丞家开炮，同时大盐平八郎家放火，制造声势。然后向天满各处发炮和火箭，并掷手榴弹，顿时天满一带成为火海。</w:t>
      </w:r>
    </w:p>
    <w:p>
      <w:pPr>
        <w:ind w:left="0" w:right="0" w:firstLine="560"/>
        <w:spacing w:before="450" w:after="450" w:line="312" w:lineRule="auto"/>
      </w:pPr>
      <w:r>
        <w:rPr>
          <w:rFonts w:ascii="宋体" w:hAnsi="宋体" w:eastAsia="宋体" w:cs="宋体"/>
          <w:color w:val="000"/>
          <w:sz w:val="28"/>
          <w:szCs w:val="28"/>
        </w:rPr>
        <w:t xml:space="preserve">起义军除大盐平八郎等20名领导人以外，还有从近郊农村来的农民约300名。他们高举“救民”的大旗进军，过难波桥进入北船场，冲击大商人的住宅、米店、布店，将夺取的钱财分给穷人。据说光在鸿池屋庄兵卫家里就抢了黄金四万两。政府军闻讯赶来，在内乎野町和起义军展开了炮击战。</w:t>
      </w:r>
    </w:p>
    <w:p>
      <w:pPr>
        <w:ind w:left="0" w:right="0" w:firstLine="560"/>
        <w:spacing w:before="450" w:after="450" w:line="312" w:lineRule="auto"/>
      </w:pPr>
      <w:r>
        <w:rPr>
          <w:rFonts w:ascii="宋体" w:hAnsi="宋体" w:eastAsia="宋体" w:cs="宋体"/>
          <w:color w:val="000"/>
          <w:sz w:val="28"/>
          <w:szCs w:val="28"/>
        </w:rPr>
        <w:t xml:space="preserve">不久起义军溃败，剩下百余人继续抗战。后来在谈路町又发生炮击战，农民经不起一击，完全逃散，大盐平八郎等领袖不得不躲藏起来。</w:t>
      </w:r>
    </w:p>
    <w:p>
      <w:pPr>
        <w:ind w:left="0" w:right="0" w:firstLine="560"/>
        <w:spacing w:before="450" w:after="450" w:line="312" w:lineRule="auto"/>
      </w:pPr>
      <w:r>
        <w:rPr>
          <w:rFonts w:ascii="宋体" w:hAnsi="宋体" w:eastAsia="宋体" w:cs="宋体"/>
          <w:color w:val="000"/>
          <w:sz w:val="28"/>
          <w:szCs w:val="28"/>
        </w:rPr>
        <w:t xml:space="preserve">起义从19日早展开始，同天晚上结束，战斗只进行二次炮击战，没有进行肉搏战，但是政府方面却狼狈不堪，火速向附近诸藩讨救兵，尼崎、岸和田、郡山等藩闻报立即派兵赶到大坂。</w:t>
      </w:r>
    </w:p>
    <w:p>
      <w:pPr>
        <w:ind w:left="0" w:right="0" w:firstLine="560"/>
        <w:spacing w:before="450" w:after="450" w:line="312" w:lineRule="auto"/>
      </w:pPr>
      <w:r>
        <w:rPr>
          <w:rFonts w:ascii="宋体" w:hAnsi="宋体" w:eastAsia="宋体" w:cs="宋体"/>
          <w:color w:val="000"/>
          <w:sz w:val="28"/>
          <w:szCs w:val="28"/>
        </w:rPr>
        <w:t xml:space="preserve">起义虽然很快被镇压下去了，市内大火却很难收拾，火势从天满顺着西风越过大川，蔓延到船场、上町。结果天满大半烧光，船场和上四方面，东起弓盯西至中桥街，北起大川南至内本町街，烧了一大圈。至20日夜9点以后，大火好不容易才熄灭。</w:t>
      </w:r>
    </w:p>
    <w:p>
      <w:pPr>
        <w:ind w:left="0" w:right="0" w:firstLine="560"/>
        <w:spacing w:before="450" w:after="450" w:line="312" w:lineRule="auto"/>
      </w:pPr>
      <w:r>
        <w:rPr>
          <w:rFonts w:ascii="宋体" w:hAnsi="宋体" w:eastAsia="宋体" w:cs="宋体"/>
          <w:color w:val="000"/>
          <w:sz w:val="28"/>
          <w:szCs w:val="28"/>
        </w:rPr>
        <w:t xml:space="preserve">这次火灾光民房就烧掉3389所，宫衙、寺社、典当等还不计算在内。合计烧掉112町，相当于占大坂三乡620町的1/5弱。</w:t>
      </w:r>
    </w:p>
    <w:p>
      <w:pPr>
        <w:ind w:left="0" w:right="0" w:firstLine="560"/>
        <w:spacing w:before="450" w:after="450" w:line="312" w:lineRule="auto"/>
      </w:pPr>
      <w:r>
        <w:rPr>
          <w:rFonts w:ascii="宋体" w:hAnsi="宋体" w:eastAsia="宋体" w:cs="宋体"/>
          <w:color w:val="000"/>
          <w:sz w:val="28"/>
          <w:szCs w:val="28"/>
        </w:rPr>
        <w:t xml:space="preserve">幕府在全国各地撤下天罗地网，严格搜索大盐乎八郎等人。一些领袖陆续被捕，只有大盐平八郎及其养子格之助不知下落。从而产生种种谣传：平八郎躲在郊外渡边村啦，逃往摩耶山啦，藏在甲山啦，或者逃到萨摩重整旗鼓再来攻打大坂等等。</w:t>
      </w:r>
    </w:p>
    <w:p>
      <w:pPr>
        <w:ind w:left="0" w:right="0" w:firstLine="560"/>
        <w:spacing w:before="450" w:after="450" w:line="312" w:lineRule="auto"/>
      </w:pPr>
      <w:r>
        <w:rPr>
          <w:rFonts w:ascii="宋体" w:hAnsi="宋体" w:eastAsia="宋体" w:cs="宋体"/>
          <w:color w:val="000"/>
          <w:sz w:val="28"/>
          <w:szCs w:val="28"/>
        </w:rPr>
        <w:t xml:space="preserve">江户城中也是谣言纷纷，说什么大坂已经陷落，町奉行堀利坚逃到京都去了，迹部良强被打死了。幕府统治集团内部人心惶惶，铠甲等武器立即涨价，给军需生产的行业带来了繁荣。</w:t>
      </w:r>
    </w:p>
    <w:p>
      <w:pPr>
        <w:ind w:left="0" w:right="0" w:firstLine="560"/>
        <w:spacing w:before="450" w:after="450" w:line="312" w:lineRule="auto"/>
      </w:pPr>
      <w:r>
        <w:rPr>
          <w:rFonts w:ascii="宋体" w:hAnsi="宋体" w:eastAsia="宋体" w:cs="宋体"/>
          <w:color w:val="000"/>
          <w:sz w:val="28"/>
          <w:szCs w:val="28"/>
        </w:rPr>
        <w:t xml:space="preserve">幕府立即下令给郡山、姬路、尼崎、筱山、岸和田五藩出兵大坂。京都谣传平八郎等潜伏在丹波，松平伊豆守便下令给龟山、淀、郡山三藩出兵丹波。</w:t>
      </w:r>
    </w:p>
    <w:p>
      <w:pPr>
        <w:ind w:left="0" w:right="0" w:firstLine="560"/>
        <w:spacing w:before="450" w:after="450" w:line="312" w:lineRule="auto"/>
      </w:pPr>
      <w:r>
        <w:rPr>
          <w:rFonts w:ascii="宋体" w:hAnsi="宋体" w:eastAsia="宋体" w:cs="宋体"/>
          <w:color w:val="000"/>
          <w:sz w:val="28"/>
          <w:szCs w:val="28"/>
        </w:rPr>
        <w:t xml:space="preserve">大坂、京都的人心也是动荡不安，都在准备逃难。由此可见，大盐平八郎的起义如何使统治者胆战心惊。</w:t>
      </w:r>
    </w:p>
    <w:p>
      <w:pPr>
        <w:ind w:left="0" w:right="0" w:firstLine="560"/>
        <w:spacing w:before="450" w:after="450" w:line="312" w:lineRule="auto"/>
      </w:pPr>
      <w:r>
        <w:rPr>
          <w:rFonts w:ascii="宋体" w:hAnsi="宋体" w:eastAsia="宋体" w:cs="宋体"/>
          <w:color w:val="000"/>
          <w:sz w:val="28"/>
          <w:szCs w:val="28"/>
        </w:rPr>
        <w:t xml:space="preserve">1837年3月27日，官方终于刺探出平八郎父子躲在大坂市内韧油挂町的美吉屋五郎兵卫家的一所独立房屋里，便立即派西组与力内山彦次郎率领军队包围该屋。</w:t>
      </w:r>
    </w:p>
    <w:p>
      <w:pPr>
        <w:ind w:left="0" w:right="0" w:firstLine="560"/>
        <w:spacing w:before="450" w:after="450" w:line="312" w:lineRule="auto"/>
      </w:pPr>
      <w:r>
        <w:rPr>
          <w:rFonts w:ascii="宋体" w:hAnsi="宋体" w:eastAsia="宋体" w:cs="宋体"/>
          <w:color w:val="000"/>
          <w:sz w:val="28"/>
          <w:szCs w:val="28"/>
        </w:rPr>
        <w:t xml:space="preserve">平八郎知道再也逃不掉了，点燃准备好的炸药，砰的一声巨响，爆破房屋自焚而死。从废墟里拉出来的只是二具面貌无法识别的烧焦的尸体，这样一来幕府总算放心了。大坂奉行所立即出告示：大盐平八郎已经自焚而死，大家可以安心生产了。</w:t>
      </w:r>
    </w:p>
    <w:p>
      <w:pPr>
        <w:ind w:left="0" w:right="0" w:firstLine="560"/>
        <w:spacing w:before="450" w:after="450" w:line="312" w:lineRule="auto"/>
      </w:pPr>
      <w:r>
        <w:rPr>
          <w:rFonts w:ascii="宋体" w:hAnsi="宋体" w:eastAsia="宋体" w:cs="宋体"/>
          <w:color w:val="000"/>
          <w:sz w:val="28"/>
          <w:szCs w:val="28"/>
        </w:rPr>
        <w:t xml:space="preserve">然而由于米及一般物价飞涨，社会动荡，大家不相信政府的话，非但没有安定人心，反而又产生了谣传：韧油挂町烧死的是平八郎的替身，平八郎逃到九州，进而渡海逃到大陆去了，甚至说乘美国船逃走了。如果那样则“外患”与“内乱”结合，国家便不太平了。开明派渡边华山就是如此担忧。</w:t>
      </w:r>
    </w:p>
    <w:p>
      <w:pPr>
        <w:ind w:left="0" w:right="0" w:firstLine="560"/>
        <w:spacing w:before="450" w:after="450" w:line="312" w:lineRule="auto"/>
      </w:pPr>
      <w:r>
        <w:rPr>
          <w:rFonts w:ascii="宋体" w:hAnsi="宋体" w:eastAsia="宋体" w:cs="宋体"/>
          <w:color w:val="000"/>
          <w:sz w:val="28"/>
          <w:szCs w:val="28"/>
        </w:rPr>
        <w:t xml:space="preserve">总之，由于大家对大盐平八郎失败的遭遇感到不平，同时对腐败的幕府痛恨，不相信平八郎是真的死了。“三月末得于火中者，非真尸也”，出现了假装烧死的说法，而且还相信大盐平八郎父子逃到了伊豆的韭山。</w:t>
      </w:r>
    </w:p>
    <w:p>
      <w:pPr>
        <w:ind w:left="0" w:right="0" w:firstLine="560"/>
        <w:spacing w:before="450" w:after="450" w:line="312" w:lineRule="auto"/>
      </w:pPr>
      <w:r>
        <w:rPr>
          <w:rFonts w:ascii="宋体" w:hAnsi="宋体" w:eastAsia="宋体" w:cs="宋体"/>
          <w:color w:val="000"/>
          <w:sz w:val="28"/>
          <w:szCs w:val="28"/>
        </w:rPr>
        <w:t xml:space="preserve">被烧得无栖身之处的大坂市民，对那个“逆贼”非但不痛恨，反而称他为“大盐先生”、“平八郎先生”，“大盐不死”的传说始终没有消失。</w:t>
      </w:r>
    </w:p>
    <w:p>
      <w:pPr>
        <w:ind w:left="0" w:right="0" w:firstLine="560"/>
        <w:spacing w:before="450" w:after="450" w:line="312" w:lineRule="auto"/>
      </w:pPr>
      <w:r>
        <w:rPr>
          <w:rFonts w:ascii="宋体" w:hAnsi="宋体" w:eastAsia="宋体" w:cs="宋体"/>
          <w:color w:val="000"/>
          <w:sz w:val="28"/>
          <w:szCs w:val="28"/>
        </w:rPr>
        <w:t xml:space="preserve">九州方面在当年四五月间就有讲评书的人（讲释师）将大盐的事迹编成故事，十分流行。戏剧方面则至天保九年(1838)九州开始出现歌颂大盐的歌舞伎，不过把时代换作足利时代。</w:t>
      </w:r>
    </w:p>
    <w:p>
      <w:pPr>
        <w:ind w:left="0" w:right="0" w:firstLine="560"/>
        <w:spacing w:before="450" w:after="450" w:line="312" w:lineRule="auto"/>
      </w:pPr>
      <w:r>
        <w:rPr>
          <w:rFonts w:ascii="宋体" w:hAnsi="宋体" w:eastAsia="宋体" w:cs="宋体"/>
          <w:color w:val="000"/>
          <w:sz w:val="28"/>
          <w:szCs w:val="28"/>
        </w:rPr>
        <w:t xml:space="preserve">人物姓名也更换了，平八即变为小盐贞八，忠臣迹部变为阿兽部山城，坏人鸿池屋变为山中屋善右卫门，而且把富翁鸿池屋描写成一个好色而愚笨的商人，町奉行出尽丑态。一般戏剧演出20天时间，而关于大盐起义的戏剧演出百日以上还是满员，人们从几十里路来看戏也不足为奇。</w:t>
      </w:r>
    </w:p>
    <w:p>
      <w:pPr>
        <w:ind w:left="0" w:right="0" w:firstLine="560"/>
        <w:spacing w:before="450" w:after="450" w:line="312" w:lineRule="auto"/>
      </w:pPr>
      <w:r>
        <w:rPr>
          <w:rFonts w:ascii="宋体" w:hAnsi="宋体" w:eastAsia="宋体" w:cs="宋体"/>
          <w:color w:val="000"/>
          <w:sz w:val="28"/>
          <w:szCs w:val="28"/>
        </w:rPr>
        <w:t xml:space="preserve">1837年2月，大盐尽售藏书，得款620两，全部散发给万馀市民及近郊贫民，密告以起义信号，同时发出檄文，列述举兵理由，号召市民和附近农民起来共同战斗。因叛徒告密，起义被迫提前开始。</w:t>
      </w:r>
    </w:p>
    <w:p>
      <w:pPr>
        <w:ind w:left="0" w:right="0" w:firstLine="560"/>
        <w:spacing w:before="450" w:after="450" w:line="312" w:lineRule="auto"/>
      </w:pPr>
      <w:r>
        <w:rPr>
          <w:rFonts w:ascii="宋体" w:hAnsi="宋体" w:eastAsia="宋体" w:cs="宋体"/>
          <w:color w:val="000"/>
          <w:sz w:val="28"/>
          <w:szCs w:val="28"/>
        </w:rPr>
        <w:t xml:space="preserve">2月19日上午大盐聚集起义者300余人(包括沿途加入者)，进攻市区富家的商店与宅邸，大散金谷。下午，起义被镇压。大盐藏身于市内一商人家，</w:t>
      </w:r>
    </w:p>
    <w:p>
      <w:pPr>
        <w:ind w:left="0" w:right="0" w:firstLine="560"/>
        <w:spacing w:before="450" w:after="450" w:line="312" w:lineRule="auto"/>
      </w:pPr>
      <w:r>
        <w:rPr>
          <w:rFonts w:ascii="宋体" w:hAnsi="宋体" w:eastAsia="宋体" w:cs="宋体"/>
          <w:color w:val="000"/>
          <w:sz w:val="28"/>
          <w:szCs w:val="28"/>
        </w:rPr>
        <w:t xml:space="preserve">3月27日被发现，与其子同时自杀。</w:t>
      </w:r>
    </w:p>
    <w:p>
      <w:pPr>
        <w:ind w:left="0" w:right="0" w:firstLine="560"/>
        <w:spacing w:before="450" w:after="450" w:line="312" w:lineRule="auto"/>
      </w:pPr>
      <w:r>
        <w:rPr>
          <w:rFonts w:ascii="宋体" w:hAnsi="宋体" w:eastAsia="宋体" w:cs="宋体"/>
          <w:color w:val="000"/>
          <w:sz w:val="28"/>
          <w:szCs w:val="28"/>
        </w:rPr>
        <w:t xml:space="preserve">在大盐起义的影响下，4月，备后(今广岛)的三原农民打着“大盐平八郎弟子”的旗帜举行起义；6月1目，生田万等7人在越后(今新渴)的柏崎起义；7月2日，摄津的能势、川边、丰岛三郡2000农民也发动起义。这些起义都遭镇压，但给幕府的封建统治以沉重打击。</w:t>
      </w:r>
    </w:p>
    <w:p>
      <w:pPr>
        <w:ind w:left="0" w:right="0" w:firstLine="560"/>
        <w:spacing w:before="450" w:after="450" w:line="312" w:lineRule="auto"/>
      </w:pPr>
      <w:r>
        <w:rPr>
          <w:rFonts w:ascii="宋体" w:hAnsi="宋体" w:eastAsia="宋体" w:cs="宋体"/>
          <w:color w:val="000"/>
          <w:sz w:val="28"/>
          <w:szCs w:val="28"/>
        </w:rPr>
        <w:t xml:space="preserve">大盐起义虽告失败，但却有重要历史意义。它是由下级武士发起和领导的，并主动联结农民和城市贫民进行的第一次暴动，它把从前的分散、自发、局限于反对当地封建领主的农民暴动向前推进了一步。</w:t>
      </w:r>
    </w:p>
    <w:p>
      <w:pPr>
        <w:ind w:left="0" w:right="0" w:firstLine="560"/>
        <w:spacing w:before="450" w:after="450" w:line="312" w:lineRule="auto"/>
      </w:pPr>
      <w:r>
        <w:rPr>
          <w:rFonts w:ascii="宋体" w:hAnsi="宋体" w:eastAsia="宋体" w:cs="宋体"/>
          <w:color w:val="000"/>
          <w:sz w:val="28"/>
          <w:szCs w:val="28"/>
        </w:rPr>
        <w:t xml:space="preserve">由于这次起义是发生在号称“金库”的重镇大阪，震撼了幕府的封建统治。后来，西方殖民主义势力东侵日本。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2026-06-19T08:26:03+08:00</dcterms:created>
  <dcterms:modified xsi:type="dcterms:W3CDTF">2026-06-19T08:26:03+08:00</dcterms:modified>
</cp:coreProperties>
</file>

<file path=docProps/custom.xml><?xml version="1.0" encoding="utf-8"?>
<Properties xmlns="http://schemas.openxmlformats.org/officeDocument/2006/custom-properties" xmlns:vt="http://schemas.openxmlformats.org/officeDocument/2006/docPropsVTypes"/>
</file>