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波旁王朝简介波旁王朝的复辟波旁王朝的故事是怎样的？</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波旁王朝简介：波旁王朝的复辟过程是怎样的？波旁王朝的故事是怎样的？本文这就为你介绍：波旁王朝，（法语：Maison de Bourbon，英语：House of Bourbon or Bourbon Dynasty ，西班牙语：la Cas...</w:t>
      </w:r>
    </w:p>
    <w:p>
      <w:pPr>
        <w:ind w:left="0" w:right="0" w:firstLine="560"/>
        <w:spacing w:before="450" w:after="450" w:line="312" w:lineRule="auto"/>
      </w:pPr>
      <w:r>
        <w:rPr>
          <w:rFonts w:ascii="宋体" w:hAnsi="宋体" w:eastAsia="宋体" w:cs="宋体"/>
          <w:color w:val="000"/>
          <w:sz w:val="28"/>
          <w:szCs w:val="28"/>
        </w:rPr>
        <w:t xml:space="preserve">波旁王朝简介：波旁王朝的复辟过程是怎样的？波旁王朝的故事是怎样的？本文这就为你介绍：</w:t>
      </w:r>
    </w:p>
    <w:p>
      <w:pPr>
        <w:ind w:left="0" w:right="0" w:firstLine="560"/>
        <w:spacing w:before="450" w:after="450" w:line="312" w:lineRule="auto"/>
      </w:pPr>
      <w:r>
        <w:rPr>
          <w:rFonts w:ascii="宋体" w:hAnsi="宋体" w:eastAsia="宋体" w:cs="宋体"/>
          <w:color w:val="000"/>
          <w:sz w:val="28"/>
          <w:szCs w:val="28"/>
        </w:rPr>
        <w:t xml:space="preserve">波旁王朝，（法语：Maison de Bourbon，英语：House of Bourbon or Bourbon Dynasty ，西班牙语：la Casa de Borbón en España） “旁”=“傍” ，是一个在欧洲历史上曾断断续续统治纳瓦拉、法国、西班牙、那不勒斯与西西里、卢森堡等国以及意大利若干公国的跨国王朝。</w:t>
      </w:r>
    </w:p>
    <w:p>
      <w:pPr>
        <w:ind w:left="0" w:right="0" w:firstLine="560"/>
        <w:spacing w:before="450" w:after="450" w:line="312" w:lineRule="auto"/>
      </w:pPr>
      <w:r>
        <w:rPr>
          <w:rFonts w:ascii="宋体" w:hAnsi="宋体" w:eastAsia="宋体" w:cs="宋体"/>
          <w:color w:val="000"/>
          <w:sz w:val="28"/>
          <w:szCs w:val="28"/>
        </w:rPr>
        <w:t xml:space="preserve">其在法国的统治于1589年开始。 17世纪中期，再度分出长幼两支：长支相继临朝的君主为路易十四、路易十五、路易十六、路易十八和查理十世；幼支奥尔良家族的统治史称奥尔良王朝或七月王朝。</w:t>
      </w:r>
    </w:p>
    <w:p>
      <w:pPr>
        <w:ind w:left="0" w:right="0" w:firstLine="560"/>
        <w:spacing w:before="450" w:after="450" w:line="312" w:lineRule="auto"/>
      </w:pPr>
      <w:r>
        <w:rPr>
          <w:rFonts w:ascii="宋体" w:hAnsi="宋体" w:eastAsia="宋体" w:cs="宋体"/>
          <w:color w:val="000"/>
          <w:sz w:val="28"/>
          <w:szCs w:val="28"/>
        </w:rPr>
        <w:t xml:space="preserve">法国大革命爆发后查理十世在1830年七月革命中被推翻；七月王朝亦在1848年革命中倾覆，波旁王朝在法国的统治最终结束。</w:t>
      </w:r>
    </w:p>
    <w:p>
      <w:pPr>
        <w:ind w:left="0" w:right="0" w:firstLine="560"/>
        <w:spacing w:before="450" w:after="450" w:line="312" w:lineRule="auto"/>
      </w:pPr>
      <w:r>
        <w:rPr>
          <w:rFonts w:ascii="宋体" w:hAnsi="宋体" w:eastAsia="宋体" w:cs="宋体"/>
          <w:color w:val="000"/>
          <w:sz w:val="28"/>
          <w:szCs w:val="28"/>
        </w:rPr>
        <w:t xml:space="preserve">波旁王朝在意大利的统治于1860年告终。波旁王朝在西班牙的统治于1936年被推翻，但于1975年第三次复辟，是目前西班牙的王室。</w:t>
      </w:r>
    </w:p>
    <w:p>
      <w:pPr>
        <w:ind w:left="0" w:right="0" w:firstLine="560"/>
        <w:spacing w:before="450" w:after="450" w:line="312" w:lineRule="auto"/>
      </w:pPr>
      <w:r>
        <w:rPr>
          <w:rFonts w:ascii="宋体" w:hAnsi="宋体" w:eastAsia="宋体" w:cs="宋体"/>
          <w:color w:val="000"/>
          <w:sz w:val="28"/>
          <w:szCs w:val="28"/>
        </w:rPr>
        <w:t xml:space="preserve">波旁王室，顾名思义便是起缘于法国中部的波旁地区。而这个采邑最早出现于13世纪初，是法王一位家臣即今天波旁王室成员的母系祖先的私人封地。而其成员的父系祖先可追溯到来自卡佩王室的法王路易九世。</w:t>
      </w:r>
    </w:p>
    <w:p>
      <w:pPr>
        <w:ind w:left="0" w:right="0" w:firstLine="560"/>
        <w:spacing w:before="450" w:after="450" w:line="312" w:lineRule="auto"/>
      </w:pPr>
      <w:r>
        <w:rPr>
          <w:rFonts w:ascii="宋体" w:hAnsi="宋体" w:eastAsia="宋体" w:cs="宋体"/>
          <w:color w:val="000"/>
          <w:sz w:val="28"/>
          <w:szCs w:val="28"/>
        </w:rPr>
        <w:t xml:space="preserve">路易九世之子克莱蒙伯爵罗贝尔与其子孙通过他和波旁领地的女继承人勃艮第的比阿特丽斯的婚姻，获得了对波旁公国的统治权。他们二人的长子路易在1327年获封为波旁公爵。自此以后，他的子孙以封国波旁为姓，因此这次受封被视为波旁王室的起源。</w:t>
      </w:r>
    </w:p>
    <w:p>
      <w:pPr>
        <w:ind w:left="0" w:right="0" w:firstLine="560"/>
        <w:spacing w:before="450" w:after="450" w:line="312" w:lineRule="auto"/>
      </w:pPr>
      <w:r>
        <w:rPr>
          <w:rFonts w:ascii="宋体" w:hAnsi="宋体" w:eastAsia="宋体" w:cs="宋体"/>
          <w:color w:val="000"/>
          <w:sz w:val="28"/>
          <w:szCs w:val="28"/>
        </w:rPr>
        <w:t xml:space="preserve">虽然波旁的主系家族在1523年，因其公爵夏尔三世涉嫌叛国，而被褫夺爵位，失去领地。但其波旁家族分支经过二百多年的繁衍，亦已获得不少其他爵位。而当中的拉马尔什-旺多姆分支，成为了日后波旁王室的主轴。</w:t>
      </w:r>
    </w:p>
    <w:p>
      <w:pPr>
        <w:ind w:left="0" w:right="0" w:firstLine="560"/>
        <w:spacing w:before="450" w:after="450" w:line="312" w:lineRule="auto"/>
      </w:pPr>
      <w:r>
        <w:rPr>
          <w:rFonts w:ascii="宋体" w:hAnsi="宋体" w:eastAsia="宋体" w:cs="宋体"/>
          <w:color w:val="000"/>
          <w:sz w:val="28"/>
          <w:szCs w:val="28"/>
        </w:rPr>
        <w:t xml:space="preserve">1、起家于纳瓦拉</w:t>
      </w:r>
    </w:p>
    <w:p>
      <w:pPr>
        <w:ind w:left="0" w:right="0" w:firstLine="560"/>
        <w:spacing w:before="450" w:after="450" w:line="312" w:lineRule="auto"/>
      </w:pPr>
      <w:r>
        <w:rPr>
          <w:rFonts w:ascii="宋体" w:hAnsi="宋体" w:eastAsia="宋体" w:cs="宋体"/>
          <w:color w:val="000"/>
          <w:sz w:val="28"/>
          <w:szCs w:val="28"/>
        </w:rPr>
        <w:t xml:space="preserve">自1523年起，由于出现继承人问题的争议，波旁公国的爵位一直空缺，其资产暂时归属法国王室。</w:t>
      </w:r>
    </w:p>
    <w:p>
      <w:pPr>
        <w:ind w:left="0" w:right="0" w:firstLine="560"/>
        <w:spacing w:before="450" w:after="450" w:line="312" w:lineRule="auto"/>
      </w:pPr>
      <w:r>
        <w:rPr>
          <w:rFonts w:ascii="宋体" w:hAnsi="宋体" w:eastAsia="宋体" w:cs="宋体"/>
          <w:color w:val="000"/>
          <w:sz w:val="28"/>
          <w:szCs w:val="28"/>
        </w:rPr>
        <w:t xml:space="preserve">1527年，法王弗朗索瓦一世将波旁公国爵位授予旺代公爵夏尔。自此，拉马尔什－旺代分支获得了波旁公国，而这个公国也是波旁家族日后夺得法国王位的重要资本。</w:t>
      </w:r>
    </w:p>
    <w:p>
      <w:pPr>
        <w:ind w:left="0" w:right="0" w:firstLine="560"/>
        <w:spacing w:before="450" w:after="450" w:line="312" w:lineRule="auto"/>
      </w:pPr>
      <w:r>
        <w:rPr>
          <w:rFonts w:ascii="宋体" w:hAnsi="宋体" w:eastAsia="宋体" w:cs="宋体"/>
          <w:color w:val="000"/>
          <w:sz w:val="28"/>
          <w:szCs w:val="28"/>
        </w:rPr>
        <w:t xml:space="preserve">夏尔的儿子，第9代波旁公爵安托艾涅·德·波旁于1548年10月12日与纳瓦拉女王储让娜·达布雷特结婚。他们的长子亨利·德·波旁在1572年母亲去世后继承了纳瓦拉王国，是为纳瓦拉王恩里克三世，自此波旁家族入主了这个王国。虽然此时的纳瓦拉的疆域只是全盛时期的一小半，但足以成为日后波旁家族争夺法国王位的重要基地。</w:t>
      </w:r>
    </w:p>
    <w:p>
      <w:pPr>
        <w:ind w:left="0" w:right="0" w:firstLine="560"/>
        <w:spacing w:before="450" w:after="450" w:line="312" w:lineRule="auto"/>
      </w:pPr>
      <w:r>
        <w:rPr>
          <w:rFonts w:ascii="宋体" w:hAnsi="宋体" w:eastAsia="宋体" w:cs="宋体"/>
          <w:color w:val="000"/>
          <w:sz w:val="28"/>
          <w:szCs w:val="28"/>
        </w:rPr>
        <w:t xml:space="preserve">亨利·德·波旁在纳瓦拉时，跟随母亲信奉胡格诺派。由于亨利的法国贵族的身分，在他继位为纳瓦拉王的时候，就成为了法国胡格诺派的领袖。</w:t>
      </w:r>
    </w:p>
    <w:p>
      <w:pPr>
        <w:ind w:left="0" w:right="0" w:firstLine="560"/>
        <w:spacing w:before="450" w:after="450" w:line="312" w:lineRule="auto"/>
      </w:pPr>
      <w:r>
        <w:rPr>
          <w:rFonts w:ascii="宋体" w:hAnsi="宋体" w:eastAsia="宋体" w:cs="宋体"/>
          <w:color w:val="000"/>
          <w:sz w:val="28"/>
          <w:szCs w:val="28"/>
        </w:rPr>
        <w:t xml:space="preserve">再加上波旁家族的其他分支的力量，使波旁家族主导了法国政坛，与以天主教狂热份子为主的吉斯家族出现了纷争。</w:t>
      </w:r>
    </w:p>
    <w:p>
      <w:pPr>
        <w:ind w:left="0" w:right="0" w:firstLine="560"/>
        <w:spacing w:before="450" w:after="450" w:line="312" w:lineRule="auto"/>
      </w:pPr>
      <w:r>
        <w:rPr>
          <w:rFonts w:ascii="宋体" w:hAnsi="宋体" w:eastAsia="宋体" w:cs="宋体"/>
          <w:color w:val="000"/>
          <w:sz w:val="28"/>
          <w:szCs w:val="28"/>
        </w:rPr>
        <w:t xml:space="preserve">导致亨利无可避免地被卷入了残酷的法国宗教战争。为求自保，亨利数次改信天主教，但私底下依旧保持自己对胡格诺派的忠诚。</w:t>
      </w:r>
    </w:p>
    <w:p>
      <w:pPr>
        <w:ind w:left="0" w:right="0" w:firstLine="560"/>
        <w:spacing w:before="450" w:after="450" w:line="312" w:lineRule="auto"/>
      </w:pPr>
      <w:r>
        <w:rPr>
          <w:rFonts w:ascii="宋体" w:hAnsi="宋体" w:eastAsia="宋体" w:cs="宋体"/>
          <w:color w:val="000"/>
          <w:sz w:val="28"/>
          <w:szCs w:val="28"/>
        </w:rPr>
        <w:t xml:space="preserve">宗教战争不但使大量法国平民伤亡，也间接导致了瓦卢瓦-昂古莱姆家族的人丁凋零。昂古莱姆王朝的第二代王亨利二世的三个儿子都成为了法国国王，而当中弗朗索瓦二世和查理九世皆在青年早逝。他们的弟弟亨利三世继承了王位，而他们最小的弟弟，阿朗松公爵弗朗索瓦成为王储。</w:t>
      </w:r>
    </w:p>
    <w:p>
      <w:pPr>
        <w:ind w:left="0" w:right="0" w:firstLine="560"/>
        <w:spacing w:before="450" w:after="450" w:line="312" w:lineRule="auto"/>
      </w:pPr>
      <w:r>
        <w:rPr>
          <w:rFonts w:ascii="宋体" w:hAnsi="宋体" w:eastAsia="宋体" w:cs="宋体"/>
          <w:color w:val="000"/>
          <w:sz w:val="28"/>
          <w:szCs w:val="28"/>
        </w:rPr>
        <w:t xml:space="preserve">1584年，弗朗索瓦王储死去，法国王位只可传予波旁家族，亨利·德·波旁成为法国王位的合法继承人，并被软禁在法国宫廷里，接受王家的庇护。</w:t>
      </w:r>
    </w:p>
    <w:p>
      <w:pPr>
        <w:ind w:left="0" w:right="0" w:firstLine="560"/>
        <w:spacing w:before="450" w:after="450" w:line="312" w:lineRule="auto"/>
      </w:pPr>
      <w:r>
        <w:rPr>
          <w:rFonts w:ascii="宋体" w:hAnsi="宋体" w:eastAsia="宋体" w:cs="宋体"/>
          <w:color w:val="000"/>
          <w:sz w:val="28"/>
          <w:szCs w:val="28"/>
        </w:rPr>
        <w:t xml:space="preserve">亨利·德·波旁具有的胡格诺派背景，导致很多法国天主教的不满，令他的入主法国之路充满危机。而另一方面在血缘上，波旁家族的另一个分支，布赛特分支（Bourbon-Busset）与亨利所属的拉马尔什-旺多姆分支相比，更亲近于当权的瓦卢瓦-昂古莱姆家族。只是布赛特分支的祖先，因婚姻未获法王路易十一的钦准，而被取消王位继承资格。</w:t>
      </w:r>
    </w:p>
    <w:p>
      <w:pPr>
        <w:ind w:left="0" w:right="0" w:firstLine="560"/>
        <w:spacing w:before="450" w:after="450" w:line="312" w:lineRule="auto"/>
      </w:pPr>
      <w:r>
        <w:rPr>
          <w:rFonts w:ascii="宋体" w:hAnsi="宋体" w:eastAsia="宋体" w:cs="宋体"/>
          <w:color w:val="000"/>
          <w:sz w:val="28"/>
          <w:szCs w:val="28"/>
        </w:rPr>
        <w:t xml:space="preserve">但最终亨利·德·波旁在1589年，亨利三世遇刺身亡后，顺利即位为法国国王，即亨利四世。而纳瓦拉王国亦同时并入法国，纳瓦拉国王也成为以后历任法王众多头衔的其中一个。</w:t>
      </w:r>
    </w:p>
    <w:p>
      <w:pPr>
        <w:ind w:left="0" w:right="0" w:firstLine="560"/>
        <w:spacing w:before="450" w:after="450" w:line="312" w:lineRule="auto"/>
      </w:pPr>
      <w:r>
        <w:rPr>
          <w:rFonts w:ascii="宋体" w:hAnsi="宋体" w:eastAsia="宋体" w:cs="宋体"/>
          <w:color w:val="000"/>
          <w:sz w:val="28"/>
          <w:szCs w:val="28"/>
        </w:rPr>
        <w:t xml:space="preserve">亨利四世即位后，主动结束了困扰法国多年的宗教战争，令法国的经济得以复苏。</w:t>
      </w:r>
    </w:p>
    <w:p>
      <w:pPr>
        <w:ind w:left="0" w:right="0" w:firstLine="560"/>
        <w:spacing w:before="450" w:after="450" w:line="312" w:lineRule="auto"/>
      </w:pPr>
      <w:r>
        <w:rPr>
          <w:rFonts w:ascii="宋体" w:hAnsi="宋体" w:eastAsia="宋体" w:cs="宋体"/>
          <w:color w:val="000"/>
          <w:sz w:val="28"/>
          <w:szCs w:val="28"/>
        </w:rPr>
        <w:t xml:space="preserve">1598年，亨利四世颁布了南特敕令，施行宗教宽容政策，令很多信奉基督新教的手工业者留在法国，促进了法国经济的繁荣。但亨利四世的宗教宽容政策，随着他的驾崩而被终止施行。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2026-05-03T17:46:17+08:00</dcterms:created>
  <dcterms:modified xsi:type="dcterms:W3CDTF">2026-05-03T17:46:17+08:00</dcterms:modified>
</cp:coreProperties>
</file>

<file path=docProps/custom.xml><?xml version="1.0" encoding="utf-8"?>
<Properties xmlns="http://schemas.openxmlformats.org/officeDocument/2006/custom-properties" xmlns:vt="http://schemas.openxmlformats.org/officeDocument/2006/docPropsVTypes"/>
</file>