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里约热内卢基督像简介里约热内卢基督像是怎么来的</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w:t>
      </w:r>
    </w:p>
    <w:p>
      <w:pPr>
        <w:ind w:left="0" w:right="0" w:firstLine="560"/>
        <w:spacing w:before="450" w:after="450" w:line="312" w:lineRule="auto"/>
      </w:pPr>
      <w:r>
        <w:rPr>
          <w:rFonts w:ascii="宋体" w:hAnsi="宋体" w:eastAsia="宋体" w:cs="宋体"/>
          <w:color w:val="000"/>
          <w:sz w:val="28"/>
          <w:szCs w:val="28"/>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有1145吨重，左右手的指间距达到了23米。雕像中的耶稣基督身着长袍，双臂平举，深情地俯瞰山下里约热内卢市的美丽全景，预示着博爱的精神和对独立的赞许。</w:t>
      </w:r>
    </w:p>
    <w:p>
      <w:pPr>
        <w:ind w:left="0" w:right="0" w:firstLine="560"/>
        <w:spacing w:before="450" w:after="450" w:line="312" w:lineRule="auto"/>
      </w:pPr>
      <w:r>
        <w:rPr>
          <w:rFonts w:ascii="宋体" w:hAnsi="宋体" w:eastAsia="宋体" w:cs="宋体"/>
          <w:color w:val="000"/>
          <w:sz w:val="28"/>
          <w:szCs w:val="28"/>
        </w:rPr>
        <w:t xml:space="preserve">耶稣像面向着碧波荡漾的大西洋，张开着的双臂从远处望去，就像一个巨大的十字架，显得庄重、威严。耶稣基督的身影与群山融为一体，一些云团不时飘浮在山峰之间，使耶稣像若隐若现，使他显得更加神秘圣洁。巨大的耶稣塑像建在这座高山的顶端，无论白天还是夜晚，从市内的大部分地区都能看到，成为巴西名城里约热内卢最著名的标志。</w:t>
      </w:r>
    </w:p>
    <w:p>
      <w:pPr>
        <w:ind w:left="0" w:right="0" w:firstLine="560"/>
        <w:spacing w:before="450" w:after="450" w:line="312" w:lineRule="auto"/>
      </w:pPr>
      <w:r>
        <w:rPr>
          <w:rFonts w:ascii="宋体" w:hAnsi="宋体" w:eastAsia="宋体" w:cs="宋体"/>
          <w:color w:val="000"/>
          <w:sz w:val="28"/>
          <w:szCs w:val="28"/>
        </w:rPr>
        <w:t xml:space="preserve">2007年7月7日，该基督像成为世界新七大奇迹之一。该基督像座落在里约热内卢国家森林公园中高710米的科科瓦多(又称驼背山或耶稣山)山顶之上，俯瞰着整个里约热内卢市。耶稣张开双臂欢迎来自世界各地的游客，是巴西人民热情接纳和宽阔胸怀的象征。</w:t>
      </w:r>
    </w:p>
    <w:p>
      <w:pPr>
        <w:ind w:left="0" w:right="0" w:firstLine="560"/>
        <w:spacing w:before="450" w:after="450" w:line="312" w:lineRule="auto"/>
      </w:pPr>
      <w:r>
        <w:rPr>
          <w:rFonts w:ascii="宋体" w:hAnsi="宋体" w:eastAsia="宋体" w:cs="宋体"/>
          <w:color w:val="000"/>
          <w:sz w:val="28"/>
          <w:szCs w:val="28"/>
        </w:rPr>
        <w:t xml:space="preserve">在科科瓦多山上建造一座雕像的想法始于1850年代中期，那时一个天主教神父佩德罗·玛丽亚·博斯请求巴西帝国的伊莎贝尔公主筹措资金建造一座大型的宗教纪念物。伊莎贝尔公主对这个主意不是很在意，而当巴西在1889年成为共和国后，这个设想完全被政府否定，因为当时的法律强制规定必须政教分离。</w:t>
      </w:r>
    </w:p>
    <w:p>
      <w:pPr>
        <w:ind w:left="0" w:right="0" w:firstLine="560"/>
        <w:spacing w:before="450" w:after="450" w:line="312" w:lineRule="auto"/>
      </w:pPr>
      <w:r>
        <w:rPr>
          <w:rFonts w:ascii="宋体" w:hAnsi="宋体" w:eastAsia="宋体" w:cs="宋体"/>
          <w:color w:val="000"/>
          <w:sz w:val="28"/>
          <w:szCs w:val="28"/>
        </w:rPr>
        <w:t xml:space="preserve">70多年后，到了1921年，建一个宗教地标的设想又一次被提出，这一次是里约热内卢大主教亲自提议的。大主教组织了一个叫\"纪念像周\"的活动来吸引捐款，还在全世界范围内搞了一次基督像竞赛，看谁能设计出最好的基督像。基督像的设计要求包括:必须有代表基督教的十字架，必须有一尊手持地球的耶稣基督像和一个象征世界的基座。最后，经过严格评比，法国纪念碑雕刻家保罗·兰多斯基赢得了比赛冠军，其设计的\"救世基督展开双臂\"的外形被最终认可。</w:t>
      </w:r>
    </w:p>
    <w:p>
      <w:pPr>
        <w:ind w:left="0" w:right="0" w:firstLine="560"/>
        <w:spacing w:before="450" w:after="450" w:line="312" w:lineRule="auto"/>
      </w:pPr>
      <w:r>
        <w:rPr>
          <w:rFonts w:ascii="宋体" w:hAnsi="宋体" w:eastAsia="宋体" w:cs="宋体"/>
          <w:color w:val="000"/>
          <w:sz w:val="28"/>
          <w:szCs w:val="28"/>
        </w:rPr>
        <w:t xml:space="preserve">这座纪念雕像由法国纪念碑雕刻家保罗·兰多斯基设计，当地的工程师海托·达·席尔瓦·科斯卡[4]监督建设。一组工程师和技师团研究了兰多斯基的设计方案，并决定以钢筋混凝土代替钢材，以便更适合十字架形状的雕像。科斯卡和兰多斯基决定以滑石作为雕像的外层材料，因为它有柔韧性高的特点，而且能够抵抗恶劣的天气。里约热内卢还特意建造了科科瓦多山的上山铁路，以便将打造雕像所需的大块石料运到山顶。</w:t>
      </w:r>
    </w:p>
    <w:p>
      <w:pPr>
        <w:ind w:left="0" w:right="0" w:firstLine="560"/>
        <w:spacing w:before="450" w:after="450" w:line="312" w:lineRule="auto"/>
      </w:pPr>
      <w:r>
        <w:rPr>
          <w:rFonts w:ascii="宋体" w:hAnsi="宋体" w:eastAsia="宋体" w:cs="宋体"/>
          <w:color w:val="000"/>
          <w:sz w:val="28"/>
          <w:szCs w:val="28"/>
        </w:rPr>
        <w:t xml:space="preserve">1931年10月12日在科科瓦多山上举行了盛大的落成典礼，巴西总统瓦加斯为塑像剪彩，这一天是巴西主保阿帕雷西达圣母的纪念日--圣母显灵日(又称守护神节)。落成典礼的一大亮点是照明系统的启动，原本计划是由意大利发明家马可尼从他在那不勒斯的游船上，通过他发明的无线电启动开关，但是由于当天天气状况恶劣，信号强度受到影响，最终不得不改由科科瓦多山上的工作人员手工开启。</w:t>
      </w:r>
    </w:p>
    <w:p>
      <w:pPr>
        <w:ind w:left="0" w:right="0" w:firstLine="560"/>
        <w:spacing w:before="450" w:after="450" w:line="312" w:lineRule="auto"/>
      </w:pPr>
      <w:r>
        <w:rPr>
          <w:rFonts w:ascii="宋体" w:hAnsi="宋体" w:eastAsia="宋体" w:cs="宋体"/>
          <w:color w:val="000"/>
          <w:sz w:val="28"/>
          <w:szCs w:val="28"/>
        </w:rPr>
        <w:t xml:space="preserve">2006年10月12日，在塑像落成75周年庆典上，里约热内卢的总主教欧瑟比欧·奥斯卡·舍伊德枢机在塑像下为圣母显灵日做弥撒，并宣布这座基督像被列为朝圣圣地。</w:t>
      </w:r>
    </w:p>
    <w:p>
      <w:pPr>
        <w:ind w:left="0" w:right="0" w:firstLine="560"/>
        <w:spacing w:before="450" w:after="450" w:line="312" w:lineRule="auto"/>
      </w:pPr>
      <w:r>
        <w:rPr>
          <w:rFonts w:ascii="宋体" w:hAnsi="宋体" w:eastAsia="宋体" w:cs="宋体"/>
          <w:color w:val="000"/>
          <w:sz w:val="28"/>
          <w:szCs w:val="28"/>
        </w:rPr>
        <w:t xml:space="preserve">游客可以从公路或乘坐科科瓦多山铁路上山游览。以前列车到达终点后人们还需要爬上222级阶梯才能到达雕像，这对行动不便者和老年人是一大障碍。2002年的古迹大整修中，雕像附近安装了三座全景升降机和四座电扶梯。另外，从雅丁波卡尼科区的帕奎公园有条有点费力的捷径步道通往山顶。</w:t>
      </w:r>
    </w:p>
    <w:p>
      <w:pPr>
        <w:ind w:left="0" w:right="0" w:firstLine="560"/>
        <w:spacing w:before="450" w:after="450" w:line="312" w:lineRule="auto"/>
      </w:pPr>
      <w:r>
        <w:rPr>
          <w:rFonts w:ascii="宋体" w:hAnsi="宋体" w:eastAsia="宋体" w:cs="宋体"/>
          <w:color w:val="000"/>
          <w:sz w:val="28"/>
          <w:szCs w:val="28"/>
        </w:rPr>
        <w:t xml:space="preserve">另一种上山方式则是包车，经过蜿延的山路穿越蒂竹卡丛林，到达山上狭小腹地的停车场，拥塞的情形可想而知，回程可顺道前往马塔夫人展望台(Dona Marte Belvedere)，由于它位于396公尺的山腰，不但可以较近的距离眺望里约美景，也可由另一个角度欣赏救世基督像，由于它绝佳的地点，所以成为许多广告商、名模的取景地点。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2026-03-08T12:44:12+08:00</dcterms:created>
  <dcterms:modified xsi:type="dcterms:W3CDTF">2026-03-08T12:44:12+08:00</dcterms:modified>
</cp:coreProperties>
</file>

<file path=docProps/custom.xml><?xml version="1.0" encoding="utf-8"?>
<Properties xmlns="http://schemas.openxmlformats.org/officeDocument/2006/custom-properties" xmlns:vt="http://schemas.openxmlformats.org/officeDocument/2006/docPropsVTypes"/>
</file>