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房地产包销溢价_房地产包销代理合同</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商品房包销是一种特殊的由包销商和开发商合作进行的承包销售商品房的行为。小编整理了“房地产包销代理合同”仅供参考，希望能帮助到大家！房地产包销代理合同1　　甲方：上海xx置业发展有限公司　　乙方：　　上海“xx广场”是甲方合法开发建设的高...</w:t>
      </w:r>
    </w:p>
    <w:p>
      <w:pPr>
        <w:ind w:left="0" w:right="0" w:firstLine="560"/>
        <w:spacing w:before="450" w:after="450" w:line="312" w:lineRule="auto"/>
      </w:pPr>
      <w:r>
        <w:rPr>
          <w:rFonts w:ascii="宋体" w:hAnsi="宋体" w:eastAsia="宋体" w:cs="宋体"/>
          <w:color w:val="000"/>
          <w:sz w:val="28"/>
          <w:szCs w:val="28"/>
        </w:rPr>
        <w:t xml:space="preserve">　　商品房包销是一种特殊的由包销商和开发商合作进行的承包销售商品房的行为。小编整理了“房地产包销代理合同”仅供参考，希望能帮助到大家！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房地产包销代理合同1</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海“xx广场”是甲方合法开发建设的高层商住项目，已依法取得开发该项目所需的相应文件及手续（见附件）。甲、乙双方就乙方包销由甲方开发的“xx广场”商业用房的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&gt;一、包销范围：位于上海市浦建路　号的“xx广场”商业用房地下一层，地面三层，共计建筑面积　平方米。</w:t>
      </w:r>
    </w:p>
    <w:p>
      <w:pPr>
        <w:ind w:left="0" w:right="0" w:firstLine="560"/>
        <w:spacing w:before="450" w:after="450" w:line="312" w:lineRule="auto"/>
      </w:pPr>
      <w:r>
        <w:rPr>
          <w:rFonts w:ascii="宋体" w:hAnsi="宋体" w:eastAsia="宋体" w:cs="宋体"/>
          <w:color w:val="000"/>
          <w:sz w:val="28"/>
          <w:szCs w:val="28"/>
        </w:rPr>
        <w:t xml:space="preserve">　　上述面积为甲方暂测面积，如暂测面积与房地产产权登记机关实际测定的面积有差异的，以房地产产权登记机关实际测定面积（下称实际面积）为准。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　　&gt;二、双方商定该商业用房的包销价格为一次性包死的固定价格，按建筑面积计算为每平方米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&gt;　　三、双方商定包销期限自本协议生效之日起至　年　月　日止。在包销期内，乙方对本协议约定范围内的商业用房享有依法自主销售的权利，同时甲方在此期限内不再自行或委托第三人销售。</w:t>
      </w:r>
    </w:p>
    <w:p>
      <w:pPr>
        <w:ind w:left="0" w:right="0" w:firstLine="560"/>
        <w:spacing w:before="450" w:after="450" w:line="312" w:lineRule="auto"/>
      </w:pPr>
      <w:r>
        <w:rPr>
          <w:rFonts w:ascii="宋体" w:hAnsi="宋体" w:eastAsia="宋体" w:cs="宋体"/>
          <w:color w:val="000"/>
          <w:sz w:val="28"/>
          <w:szCs w:val="28"/>
        </w:rPr>
        <w:t xml:space="preserve">　　&gt;四、包销房款的支付：</w:t>
      </w:r>
    </w:p>
    <w:p>
      <w:pPr>
        <w:ind w:left="0" w:right="0" w:firstLine="560"/>
        <w:spacing w:before="450" w:after="450" w:line="312" w:lineRule="auto"/>
      </w:pPr>
      <w:r>
        <w:rPr>
          <w:rFonts w:ascii="宋体" w:hAnsi="宋体" w:eastAsia="宋体" w:cs="宋体"/>
          <w:color w:val="000"/>
          <w:sz w:val="28"/>
          <w:szCs w:val="28"/>
        </w:rPr>
        <w:t xml:space="preserve">&gt;　　五、乙方逾期支付包销房款的：若逾期不超过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　　合同终止后，甲方有权自行或委托他人销售本协议约定包销范围内的商业用房。</w:t>
      </w:r>
    </w:p>
    <w:p>
      <w:pPr>
        <w:ind w:left="0" w:right="0" w:firstLine="560"/>
        <w:spacing w:before="450" w:after="450" w:line="312" w:lineRule="auto"/>
      </w:pPr>
      <w:r>
        <w:rPr>
          <w:rFonts w:ascii="宋体" w:hAnsi="宋体" w:eastAsia="宋体" w:cs="宋体"/>
          <w:color w:val="000"/>
          <w:sz w:val="28"/>
          <w:szCs w:val="28"/>
        </w:rPr>
        <w:t xml:space="preserve">　　&gt;六、包销期内乙方可以甲方名义对外销售包销范围内的商业用房，具体预售或销售合同由具体买受人与甲方签订；包销期满未售出的商业用房，由乙方按照本协议约定的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　&gt;　七、甲方的职责和义务：</w:t>
      </w:r>
    </w:p>
    <w:p>
      <w:pPr>
        <w:ind w:left="0" w:right="0" w:firstLine="560"/>
        <w:spacing w:before="450" w:after="450" w:line="312" w:lineRule="auto"/>
      </w:pPr>
      <w:r>
        <w:rPr>
          <w:rFonts w:ascii="宋体" w:hAnsi="宋体" w:eastAsia="宋体" w:cs="宋体"/>
          <w:color w:val="000"/>
          <w:sz w:val="28"/>
          <w:szCs w:val="28"/>
        </w:rPr>
        <w:t xml:space="preserve">　　1.甲方应于　　年　月　日前取得××广场商业用房项目的《预售许可证》。</w:t>
      </w:r>
    </w:p>
    <w:p>
      <w:pPr>
        <w:ind w:left="0" w:right="0" w:firstLine="560"/>
        <w:spacing w:before="450" w:after="450" w:line="312" w:lineRule="auto"/>
      </w:pPr>
      <w:r>
        <w:rPr>
          <w:rFonts w:ascii="宋体" w:hAnsi="宋体" w:eastAsia="宋体" w:cs="宋体"/>
          <w:color w:val="000"/>
          <w:sz w:val="28"/>
          <w:szCs w:val="28"/>
        </w:rPr>
        <w:t xml:space="preserve">　　2.甲方应当在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　　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 ）遭遇不可抗力，且甲方在不可抗力发生之日起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　　（2 ）根据法律法规的规定，县级以上规划、文物、环保等主管部门采取行政措施或遇到重大技术问题而导致开发建设工期延长的，但最长不得超过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　　（3 ）旧城改造中原有管线作重大改造时，需市政等单位实施而导致开发建设工期延长的。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　　甲方逾期交房的：若逾期不超过　　日，自本协议第七条第2 款规定的最后交付期限的第二天至实际交付之日止，甲方按日向乙方支付已付房价款的万分之二点一的违约金，协议继续履行；逾期超过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 款规定的最后交付期限的第二天起至实际交付之日止，甲方按日向乙方支付已交付房价款万分之二点一的违约金。</w:t>
      </w:r>
    </w:p>
    <w:p>
      <w:pPr>
        <w:ind w:left="0" w:right="0" w:firstLine="560"/>
        <w:spacing w:before="450" w:after="450" w:line="312" w:lineRule="auto"/>
      </w:pPr>
      <w:r>
        <w:rPr>
          <w:rFonts w:ascii="宋体" w:hAnsi="宋体" w:eastAsia="宋体" w:cs="宋体"/>
          <w:color w:val="000"/>
          <w:sz w:val="28"/>
          <w:szCs w:val="28"/>
        </w:rPr>
        <w:t xml:space="preserve">　　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　　5.甲方应当在该商业用房支付使用的　　日内，将办理权属（包括契约证、房屋所有权证和土地使用权证）登记需由甲方提供的资料报产权登记机关备案。如因甲方责任，乙方不能在规定期限内取得房地产权属证书的，双方同意按下列第（1 ）（2 ）项处理：</w:t>
      </w:r>
    </w:p>
    <w:p>
      <w:pPr>
        <w:ind w:left="0" w:right="0" w:firstLine="560"/>
        <w:spacing w:before="450" w:after="450" w:line="312" w:lineRule="auto"/>
      </w:pPr>
      <w:r>
        <w:rPr>
          <w:rFonts w:ascii="宋体" w:hAnsi="宋体" w:eastAsia="宋体" w:cs="宋体"/>
          <w:color w:val="000"/>
          <w:sz w:val="28"/>
          <w:szCs w:val="28"/>
        </w:rPr>
        <w:t xml:space="preserve">　　（1 ）乙方退房，甲方在乙方提出退房要求之日起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　　（2 ）乙方不退房，甲方按已付房价款的××%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　　&gt;八、乙方的职责和义务：</w:t>
      </w:r>
    </w:p>
    <w:p>
      <w:pPr>
        <w:ind w:left="0" w:right="0" w:firstLine="560"/>
        <w:spacing w:before="450" w:after="450" w:line="312" w:lineRule="auto"/>
      </w:pPr>
      <w:r>
        <w:rPr>
          <w:rFonts w:ascii="宋体" w:hAnsi="宋体" w:eastAsia="宋体" w:cs="宋体"/>
          <w:color w:val="000"/>
          <w:sz w:val="28"/>
          <w:szCs w:val="28"/>
        </w:rPr>
        <w:t xml:space="preserve">　　1 、乙方应依约按期如数向甲方支付本协议约定的应付款项；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　　2 、乙方自行负责商业用房的物业管理并承担相关费用；</w:t>
      </w:r>
    </w:p>
    <w:p>
      <w:pPr>
        <w:ind w:left="0" w:right="0" w:firstLine="560"/>
        <w:spacing w:before="450" w:after="450" w:line="312" w:lineRule="auto"/>
      </w:pPr>
      <w:r>
        <w:rPr>
          <w:rFonts w:ascii="宋体" w:hAnsi="宋体" w:eastAsia="宋体" w:cs="宋体"/>
          <w:color w:val="000"/>
          <w:sz w:val="28"/>
          <w:szCs w:val="28"/>
        </w:rPr>
        <w:t xml:space="preserve">　　3 、乙方所包销的房屋仅作商业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&gt;九、在本协议书有效期限内或之后的任何时间，本协议双方不得向任何与本次合作行为不发生直接关联的第三方泄露任何在本次合作中获悉的有关对方公司的秘密信息和文件资料。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&gt;　　十、因履行本协议而发生争议，双方应友好协商解决。协商不成的，双方同意提交杭州仲裁委员会仲裁解决。</w:t>
      </w:r>
    </w:p>
    <w:p>
      <w:pPr>
        <w:ind w:left="0" w:right="0" w:firstLine="560"/>
        <w:spacing w:before="450" w:after="450" w:line="312" w:lineRule="auto"/>
      </w:pPr>
      <w:r>
        <w:rPr>
          <w:rFonts w:ascii="宋体" w:hAnsi="宋体" w:eastAsia="宋体" w:cs="宋体"/>
          <w:color w:val="000"/>
          <w:sz w:val="28"/>
          <w:szCs w:val="28"/>
        </w:rPr>
        <w:t xml:space="preserve">　　&gt;十一、本协议未尽事宜由协议双方另行补充约定。对本协议所作的补充、修改及修正均需以书面形式进行，一旦达成，与本协议具有同等效力。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&gt;　　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　　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&gt;　　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