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2025设计招标代理合同范本</w:t>
      </w:r>
      <w:bookmarkEnd w:id="1"/>
    </w:p>
    <w:p>
      <w:pPr>
        <w:jc w:val="center"/>
        <w:spacing w:before="0" w:after="450"/>
      </w:pPr>
      <w:r>
        <w:rPr>
          <w:rFonts w:ascii="Arial" w:hAnsi="Arial" w:eastAsia="Arial" w:cs="Arial"/>
          <w:color w:val="999999"/>
          <w:sz w:val="20"/>
          <w:szCs w:val="20"/>
        </w:rPr>
        <w:t xml:space="preserve">来源：网络  作者：紫芸轻舞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★以下是为大家整理的2024设计招标代理合同范本文章，供大家参考！[小编提示]更多合同范本请点击以下链接:租房合同|劳动合同|租赁合同|劳务合同|用工合同|购销合同|装修合同工 程 名 称: 委托方(甲方):—————— 代理方(乙方):—...</w:t>
      </w:r>
    </w:p>
    <w:p>
      <w:pPr>
        <w:ind w:left="0" w:right="0" w:firstLine="560"/>
        <w:spacing w:before="450" w:after="450" w:line="312" w:lineRule="auto"/>
      </w:pPr>
      <w:r>
        <w:rPr>
          <w:rFonts w:ascii="宋体" w:hAnsi="宋体" w:eastAsia="宋体" w:cs="宋体"/>
          <w:color w:val="000"/>
          <w:sz w:val="28"/>
          <w:szCs w:val="28"/>
        </w:rPr>
        <w:t xml:space="preserve">★以下是为大家整理的2025设计招标代理合同范本文章，供大家参考！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 ————年 —— 月 ——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审查报名申请人投标资格;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参与开标、评标;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 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 份,甲方 份,乙方 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 代理方(乙方):</w:t>
      </w:r>
    </w:p>
    <w:p>
      <w:pPr>
        <w:ind w:left="0" w:right="0" w:firstLine="560"/>
        <w:spacing w:before="450" w:after="450" w:line="312" w:lineRule="auto"/>
      </w:pPr>
      <w:r>
        <w:rPr>
          <w:rFonts w:ascii="宋体" w:hAnsi="宋体" w:eastAsia="宋体" w:cs="宋体"/>
          <w:color w:val="000"/>
          <w:sz w:val="28"/>
          <w:szCs w:val="28"/>
        </w:rPr>
        <w:t xml:space="preserve">法定代理人(签章)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法定代表人委托人(签章) 法定代表人委托人(签章)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兹委托 代理</w:t>
      </w:r>
    </w:p>
    <w:p>
      <w:pPr>
        <w:ind w:left="0" w:right="0" w:firstLine="560"/>
        <w:spacing w:before="450" w:after="450" w:line="312" w:lineRule="auto"/>
      </w:pPr>
      <w:r>
        <w:rPr>
          <w:rFonts w:ascii="宋体" w:hAnsi="宋体" w:eastAsia="宋体" w:cs="宋体"/>
          <w:color w:val="000"/>
          <w:sz w:val="28"/>
          <w:szCs w:val="28"/>
        </w:rPr>
        <w:t xml:space="preserve">(工程名称) (工程内容)的(□设计 □监理 □施工 □设备 )招标事宜,有效期限为——</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具体职责、权利义务详见招标代理合同。(注:自发布招标公告至组织开标、评标所形成的资料、文件由你单位加盖公章,我单位均予以承认,中标通知书由我单位签发)</w:t>
      </w:r>
    </w:p>
    <w:p>
      <w:pPr>
        <w:ind w:left="0" w:right="0" w:firstLine="560"/>
        <w:spacing w:before="450" w:after="450" w:line="312" w:lineRule="auto"/>
      </w:pPr>
      <w:r>
        <w:rPr>
          <w:rFonts w:ascii="宋体" w:hAnsi="宋体" w:eastAsia="宋体" w:cs="宋体"/>
          <w:color w:val="000"/>
          <w:sz w:val="28"/>
          <w:szCs w:val="28"/>
        </w:rPr>
        <w:t xml:space="preserve">法人单位(公章)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2026-04-01T20:49:32+08:00</dcterms:created>
  <dcterms:modified xsi:type="dcterms:W3CDTF">2026-04-01T20:49:32+08:00</dcterms:modified>
</cp:coreProperties>
</file>

<file path=docProps/custom.xml><?xml version="1.0" encoding="utf-8"?>
<Properties xmlns="http://schemas.openxmlformats.org/officeDocument/2006/custom-properties" xmlns:vt="http://schemas.openxmlformats.org/officeDocument/2006/docPropsVTypes"/>
</file>