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电力工程设备招标程序及招标文件范本第Ⅲ部分（评标办法）范文</w:t>
      </w:r>
      <w:bookmarkEnd w:id="1"/>
    </w:p>
    <w:p>
      <w:pPr>
        <w:jc w:val="center"/>
        <w:spacing w:before="0" w:after="450"/>
      </w:pPr>
      <w:r>
        <w:rPr>
          <w:rFonts w:ascii="Arial" w:hAnsi="Arial" w:eastAsia="Arial" w:cs="Arial"/>
          <w:color w:val="999999"/>
          <w:sz w:val="20"/>
          <w:szCs w:val="20"/>
        </w:rPr>
        <w:t xml:space="preserve">来源：网络  作者：心如止水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第Ⅲ部分评标办法 　　1一般规定 　　1.0.l评标必须遵循公平、公正、科学、严谨的原则。　　1.0.2评标应按照招标文件规定的内容进行。本办法第4、5、6、7、8、9款规定了评标一般应考虑的内容和办法。　　1.0.3本办法的评标对象是指投...</w:t>
      </w:r>
    </w:p>
    <w:p>
      <w:pPr>
        <w:ind w:left="0" w:right="0" w:firstLine="560"/>
        <w:spacing w:before="450" w:after="450" w:line="312" w:lineRule="auto"/>
      </w:pPr>
      <w:r>
        <w:rPr>
          <w:rFonts w:ascii="宋体" w:hAnsi="宋体" w:eastAsia="宋体" w:cs="宋体"/>
          <w:color w:val="000"/>
          <w:sz w:val="28"/>
          <w:szCs w:val="28"/>
        </w:rPr>
        <w:t xml:space="preserve">第Ⅲ部分评标办法</w:t>
      </w:r>
    </w:p>
    <w:p>
      <w:pPr>
        <w:ind w:left="0" w:right="0" w:firstLine="560"/>
        <w:spacing w:before="450" w:after="450" w:line="312" w:lineRule="auto"/>
      </w:pPr>
      <w:r>
        <w:rPr>
          <w:rFonts w:ascii="宋体" w:hAnsi="宋体" w:eastAsia="宋体" w:cs="宋体"/>
          <w:color w:val="000"/>
          <w:sz w:val="28"/>
          <w:szCs w:val="28"/>
        </w:rPr>
        <w:t xml:space="preserve">　　1一般规定</w:t>
      </w:r>
    </w:p>
    <w:p>
      <w:pPr>
        <w:ind w:left="0" w:right="0" w:firstLine="560"/>
        <w:spacing w:before="450" w:after="450" w:line="312" w:lineRule="auto"/>
      </w:pPr>
      <w:r>
        <w:rPr>
          <w:rFonts w:ascii="宋体" w:hAnsi="宋体" w:eastAsia="宋体" w:cs="宋体"/>
          <w:color w:val="000"/>
          <w:sz w:val="28"/>
          <w:szCs w:val="28"/>
        </w:rPr>
        <w:t xml:space="preserve">　　1.0.l评标必须遵循公平、公正、科学、严谨的原则。</w:t>
      </w:r>
    </w:p>
    <w:p>
      <w:pPr>
        <w:ind w:left="0" w:right="0" w:firstLine="560"/>
        <w:spacing w:before="450" w:after="450" w:line="312" w:lineRule="auto"/>
      </w:pPr>
      <w:r>
        <w:rPr>
          <w:rFonts w:ascii="宋体" w:hAnsi="宋体" w:eastAsia="宋体" w:cs="宋体"/>
          <w:color w:val="000"/>
          <w:sz w:val="28"/>
          <w:szCs w:val="28"/>
        </w:rPr>
        <w:t xml:space="preserve">　　1.0.2评标应按照招标文件规定的内容进行。本办法第4、5、6、7、8、9款规定了评标一般应考虑的内容和办法。</w:t>
      </w:r>
    </w:p>
    <w:p>
      <w:pPr>
        <w:ind w:left="0" w:right="0" w:firstLine="560"/>
        <w:spacing w:before="450" w:after="450" w:line="312" w:lineRule="auto"/>
      </w:pPr>
      <w:r>
        <w:rPr>
          <w:rFonts w:ascii="宋体" w:hAnsi="宋体" w:eastAsia="宋体" w:cs="宋体"/>
          <w:color w:val="000"/>
          <w:sz w:val="28"/>
          <w:szCs w:val="28"/>
        </w:rPr>
        <w:t xml:space="preserve">　　1.0.3本办法的评标对象是指投标人担招标文件要求提供的有效投标文件、包括应招标人和招标代理机构要求投标人提出的对原投标文件的正式书面澄清文件。</w:t>
      </w:r>
    </w:p>
    <w:p>
      <w:pPr>
        <w:ind w:left="0" w:right="0" w:firstLine="560"/>
        <w:spacing w:before="450" w:after="450" w:line="312" w:lineRule="auto"/>
      </w:pPr>
      <w:r>
        <w:rPr>
          <w:rFonts w:ascii="宋体" w:hAnsi="宋体" w:eastAsia="宋体" w:cs="宋体"/>
          <w:color w:val="000"/>
          <w:sz w:val="28"/>
          <w:szCs w:val="28"/>
        </w:rPr>
        <w:t xml:space="preserve">　　2组织机构与职责2.0.1由招标代理机构商招标人组建评标小组。主机和主要辅机设备招标的评标小组由项目招标领导小组确认，并接受其领导。</w:t>
      </w:r>
    </w:p>
    <w:p>
      <w:pPr>
        <w:ind w:left="0" w:right="0" w:firstLine="560"/>
        <w:spacing w:before="450" w:after="450" w:line="312" w:lineRule="auto"/>
      </w:pPr>
      <w:r>
        <w:rPr>
          <w:rFonts w:ascii="宋体" w:hAnsi="宋体" w:eastAsia="宋体" w:cs="宋体"/>
          <w:color w:val="000"/>
          <w:sz w:val="28"/>
          <w:szCs w:val="28"/>
        </w:rPr>
        <w:t xml:space="preserve">　　2.0.2项目招标领导小组指定招标人和招标代理机构负责秤标的组织工作。</w:t>
      </w:r>
    </w:p>
    <w:p>
      <w:pPr>
        <w:ind w:left="0" w:right="0" w:firstLine="560"/>
        <w:spacing w:before="450" w:after="450" w:line="312" w:lineRule="auto"/>
      </w:pPr>
      <w:r>
        <w:rPr>
          <w:rFonts w:ascii="宋体" w:hAnsi="宋体" w:eastAsia="宋体" w:cs="宋体"/>
          <w:color w:val="000"/>
          <w:sz w:val="28"/>
          <w:szCs w:val="28"/>
        </w:rPr>
        <w:t xml:space="preserve">　　2.0.3评标小组一般由项目法人、招标代理机构、工程设计单位及聘请的专家组成，总人数为5人以上单数，其中受聘专家一般不少于2/3.评标小组可根据情况分商务组利和技术组。每个组设组长l一2人，负责召集及评标意见的归纳整理工作。</w:t>
      </w:r>
    </w:p>
    <w:p>
      <w:pPr>
        <w:ind w:left="0" w:right="0" w:firstLine="560"/>
        <w:spacing w:before="450" w:after="450" w:line="312" w:lineRule="auto"/>
      </w:pPr>
      <w:r>
        <w:rPr>
          <w:rFonts w:ascii="宋体" w:hAnsi="宋体" w:eastAsia="宋体" w:cs="宋体"/>
          <w:color w:val="000"/>
          <w:sz w:val="28"/>
          <w:szCs w:val="28"/>
        </w:rPr>
        <w:t xml:space="preserve">　　2.0.4受聘专家原则上应具有高级职称且具有较高专业技术水平。技术专家应熟知本专业有关设备的国内外技术水平及发展状况；经济专家应熟知有关法律、法规，有实际商务工作经验。受聘专家由招标代理机构商招标人从电力设备评标专家库中聘请。与投标人有利害关系的人员不得进入评标小组。</w:t>
      </w:r>
    </w:p>
    <w:p>
      <w:pPr>
        <w:ind w:left="0" w:right="0" w:firstLine="560"/>
        <w:spacing w:before="450" w:after="450" w:line="312" w:lineRule="auto"/>
      </w:pPr>
      <w:r>
        <w:rPr>
          <w:rFonts w:ascii="宋体" w:hAnsi="宋体" w:eastAsia="宋体" w:cs="宋体"/>
          <w:color w:val="000"/>
          <w:sz w:val="28"/>
          <w:szCs w:val="28"/>
        </w:rPr>
        <w:t xml:space="preserve">　　2.0.5招标人可根据实际情况，为评标小组配备必要的专业人员，开评标小组专家的指导下，完成投标文件有关资料的汇总整理工作。</w:t>
      </w:r>
    </w:p>
    <w:p>
      <w:pPr>
        <w:ind w:left="0" w:right="0" w:firstLine="560"/>
        <w:spacing w:before="450" w:after="450" w:line="312" w:lineRule="auto"/>
      </w:pPr>
      <w:r>
        <w:rPr>
          <w:rFonts w:ascii="宋体" w:hAnsi="宋体" w:eastAsia="宋体" w:cs="宋体"/>
          <w:color w:val="000"/>
          <w:sz w:val="28"/>
          <w:szCs w:val="28"/>
        </w:rPr>
        <w:t xml:space="preserve">　　2.0.6技术组和商务组应相对独立工作，但技术组有义务向商务组提供其评标所必须的资料，商务组也有义务与技术组核对投标人的技标范围等内容。</w:t>
      </w:r>
    </w:p>
    <w:p>
      <w:pPr>
        <w:ind w:left="0" w:right="0" w:firstLine="560"/>
        <w:spacing w:before="450" w:after="450" w:line="312" w:lineRule="auto"/>
      </w:pPr>
      <w:r>
        <w:rPr>
          <w:rFonts w:ascii="宋体" w:hAnsi="宋体" w:eastAsia="宋体" w:cs="宋体"/>
          <w:color w:val="000"/>
          <w:sz w:val="28"/>
          <w:szCs w:val="28"/>
        </w:rPr>
        <w:t xml:space="preserve">　　3评标程序</w:t>
      </w:r>
    </w:p>
    <w:p>
      <w:pPr>
        <w:ind w:left="0" w:right="0" w:firstLine="560"/>
        <w:spacing w:before="450" w:after="450" w:line="312" w:lineRule="auto"/>
      </w:pPr>
      <w:r>
        <w:rPr>
          <w:rFonts w:ascii="宋体" w:hAnsi="宋体" w:eastAsia="宋体" w:cs="宋体"/>
          <w:color w:val="000"/>
          <w:sz w:val="28"/>
          <w:szCs w:val="28"/>
        </w:rPr>
        <w:t xml:space="preserve">　　3.1评标工作应在评标后进行一般按下列程序：</w:t>
      </w:r>
    </w:p>
    <w:p>
      <w:pPr>
        <w:ind w:left="0" w:right="0" w:firstLine="560"/>
        <w:spacing w:before="450" w:after="450" w:line="312" w:lineRule="auto"/>
      </w:pPr>
      <w:r>
        <w:rPr>
          <w:rFonts w:ascii="宋体" w:hAnsi="宋体" w:eastAsia="宋体" w:cs="宋体"/>
          <w:color w:val="000"/>
          <w:sz w:val="28"/>
          <w:szCs w:val="28"/>
        </w:rPr>
        <w:t xml:space="preserve">　　3.1.1阅读标书，整理资料</w:t>
      </w:r>
    </w:p>
    <w:p>
      <w:pPr>
        <w:ind w:left="0" w:right="0" w:firstLine="560"/>
        <w:spacing w:before="450" w:after="450" w:line="312" w:lineRule="auto"/>
      </w:pPr>
      <w:r>
        <w:rPr>
          <w:rFonts w:ascii="宋体" w:hAnsi="宋体" w:eastAsia="宋体" w:cs="宋体"/>
          <w:color w:val="000"/>
          <w:sz w:val="28"/>
          <w:szCs w:val="28"/>
        </w:rPr>
        <w:t xml:space="preserve">　　3.1.l.l评标小组各分组分别阅读示书整理资料，详细列出主要技术数据、性能和商务条款对照表及偏差表。</w:t>
      </w:r>
    </w:p>
    <w:p>
      <w:pPr>
        <w:ind w:left="0" w:right="0" w:firstLine="560"/>
        <w:spacing w:before="450" w:after="450" w:line="312" w:lineRule="auto"/>
      </w:pPr>
      <w:r>
        <w:rPr>
          <w:rFonts w:ascii="宋体" w:hAnsi="宋体" w:eastAsia="宋体" w:cs="宋体"/>
          <w:color w:val="000"/>
          <w:sz w:val="28"/>
          <w:szCs w:val="28"/>
        </w:rPr>
        <w:t xml:space="preserve">　　3.1.1.2对投标文件中不满足招标文件要求、不明确之处进行专门标注和记录，整理出需要投标人澄清的问题。</w:t>
      </w:r>
    </w:p>
    <w:p>
      <w:pPr>
        <w:ind w:left="0" w:right="0" w:firstLine="560"/>
        <w:spacing w:before="450" w:after="450" w:line="312" w:lineRule="auto"/>
      </w:pPr>
      <w:r>
        <w:rPr>
          <w:rFonts w:ascii="宋体" w:hAnsi="宋体" w:eastAsia="宋体" w:cs="宋体"/>
          <w:color w:val="000"/>
          <w:sz w:val="28"/>
          <w:szCs w:val="28"/>
        </w:rPr>
        <w:t xml:space="preserve">　　3.1.2澄清</w:t>
      </w:r>
    </w:p>
    <w:p>
      <w:pPr>
        <w:ind w:left="0" w:right="0" w:firstLine="560"/>
        <w:spacing w:before="450" w:after="450" w:line="312" w:lineRule="auto"/>
      </w:pPr>
      <w:r>
        <w:rPr>
          <w:rFonts w:ascii="宋体" w:hAnsi="宋体" w:eastAsia="宋体" w:cs="宋体"/>
          <w:color w:val="000"/>
          <w:sz w:val="28"/>
          <w:szCs w:val="28"/>
        </w:rPr>
        <w:t xml:space="preserve">　　3.1.2.1根据情况，评标小组可以要求投标人进行必要的澄清，澄清一般以召开澄清会的形式进行，经批准也可采取其它形式进行澄清。</w:t>
      </w:r>
    </w:p>
    <w:p>
      <w:pPr>
        <w:ind w:left="0" w:right="0" w:firstLine="560"/>
        <w:spacing w:before="450" w:after="450" w:line="312" w:lineRule="auto"/>
      </w:pPr>
      <w:r>
        <w:rPr>
          <w:rFonts w:ascii="宋体" w:hAnsi="宋体" w:eastAsia="宋体" w:cs="宋体"/>
          <w:color w:val="000"/>
          <w:sz w:val="28"/>
          <w:szCs w:val="28"/>
        </w:rPr>
        <w:t xml:space="preserve">　　3.1.2.2澄清后应以有效的书面文件（有授权人签字或法人公章及日期）作为投标文件的有效补充材料。</w:t>
      </w:r>
    </w:p>
    <w:p>
      <w:pPr>
        <w:ind w:left="0" w:right="0" w:firstLine="560"/>
        <w:spacing w:before="450" w:after="450" w:line="312" w:lineRule="auto"/>
      </w:pPr>
      <w:r>
        <w:rPr>
          <w:rFonts w:ascii="宋体" w:hAnsi="宋体" w:eastAsia="宋体" w:cs="宋体"/>
          <w:color w:val="000"/>
          <w:sz w:val="28"/>
          <w:szCs w:val="28"/>
        </w:rPr>
        <w:t xml:space="preserve">　　3.1.2.3澄清不得对原投标文件做实质性修改。</w:t>
      </w:r>
    </w:p>
    <w:p>
      <w:pPr>
        <w:ind w:left="0" w:right="0" w:firstLine="560"/>
        <w:spacing w:before="450" w:after="450" w:line="312" w:lineRule="auto"/>
      </w:pPr>
      <w:r>
        <w:rPr>
          <w:rFonts w:ascii="宋体" w:hAnsi="宋体" w:eastAsia="宋体" w:cs="宋体"/>
          <w:color w:val="000"/>
          <w:sz w:val="28"/>
          <w:szCs w:val="28"/>
        </w:rPr>
        <w:t xml:space="preserve">　　3.1.3初步评价3.1.3.1如对投标人的资质没有进行预审，首先要对投标人进行资格审查排除不合格的厂商。</w:t>
      </w:r>
    </w:p>
    <w:p>
      <w:pPr>
        <w:ind w:left="0" w:right="0" w:firstLine="560"/>
        <w:spacing w:before="450" w:after="450" w:line="312" w:lineRule="auto"/>
      </w:pPr>
      <w:r>
        <w:rPr>
          <w:rFonts w:ascii="宋体" w:hAnsi="宋体" w:eastAsia="宋体" w:cs="宋体"/>
          <w:color w:val="000"/>
          <w:sz w:val="28"/>
          <w:szCs w:val="28"/>
        </w:rPr>
        <w:t xml:space="preserve">　　3.1.3.2评标小组对投标文件进行审查检查投标文件是否对招标文件做出厂实质性的响应，投标文件与招标文件有无实质性偏差，以确定其是否为有效的投标文件。对于投标文件与招标文件的主要技术和商务条款有实质性差异和/或背离或价格超出标底值规定范围（一般为+5%或-5%，以具体值可根据设备品种的情况而定）的投标人应予以排除。但进入详评阶段的投标人一般不应少于两家。各投标人投标价格均超过标底值5％时应按废标处理并重新招标。</w:t>
      </w:r>
    </w:p>
    <w:p>
      <w:pPr>
        <w:ind w:left="0" w:right="0" w:firstLine="560"/>
        <w:spacing w:before="450" w:after="450" w:line="312" w:lineRule="auto"/>
      </w:pPr>
      <w:r>
        <w:rPr>
          <w:rFonts w:ascii="宋体" w:hAnsi="宋体" w:eastAsia="宋体" w:cs="宋体"/>
          <w:color w:val="000"/>
          <w:sz w:val="28"/>
          <w:szCs w:val="28"/>
        </w:rPr>
        <w:t xml:space="preserve">　　3.1.4详细评价</w:t>
      </w:r>
    </w:p>
    <w:p>
      <w:pPr>
        <w:ind w:left="0" w:right="0" w:firstLine="560"/>
        <w:spacing w:before="450" w:after="450" w:line="312" w:lineRule="auto"/>
      </w:pPr>
      <w:r>
        <w:rPr>
          <w:rFonts w:ascii="宋体" w:hAnsi="宋体" w:eastAsia="宋体" w:cs="宋体"/>
          <w:color w:val="000"/>
          <w:sz w:val="28"/>
          <w:szCs w:val="28"/>
        </w:rPr>
        <w:t xml:space="preserve">　　对投标文件的详细评价按两条线进行，即技术详评和商务详评（见5款和6款）。</w:t>
      </w:r>
    </w:p>
    <w:p>
      <w:pPr>
        <w:ind w:left="0" w:right="0" w:firstLine="560"/>
        <w:spacing w:before="450" w:after="450" w:line="312" w:lineRule="auto"/>
      </w:pPr>
      <w:r>
        <w:rPr>
          <w:rFonts w:ascii="宋体" w:hAnsi="宋体" w:eastAsia="宋体" w:cs="宋体"/>
          <w:color w:val="000"/>
          <w:sz w:val="28"/>
          <w:szCs w:val="28"/>
        </w:rPr>
        <w:t xml:space="preserve">　　3.1.5综合评标</w:t>
      </w:r>
    </w:p>
    <w:p>
      <w:pPr>
        <w:ind w:left="0" w:right="0" w:firstLine="560"/>
        <w:spacing w:before="450" w:after="450" w:line="312" w:lineRule="auto"/>
      </w:pPr>
      <w:r>
        <w:rPr>
          <w:rFonts w:ascii="宋体" w:hAnsi="宋体" w:eastAsia="宋体" w:cs="宋体"/>
          <w:color w:val="000"/>
          <w:sz w:val="28"/>
          <w:szCs w:val="28"/>
        </w:rPr>
        <w:t xml:space="preserve">　　（见6款）</w:t>
      </w:r>
    </w:p>
    <w:p>
      <w:pPr>
        <w:ind w:left="0" w:right="0" w:firstLine="560"/>
        <w:spacing w:before="450" w:after="450" w:line="312" w:lineRule="auto"/>
      </w:pPr>
      <w:r>
        <w:rPr>
          <w:rFonts w:ascii="宋体" w:hAnsi="宋体" w:eastAsia="宋体" w:cs="宋体"/>
          <w:color w:val="000"/>
          <w:sz w:val="28"/>
          <w:szCs w:val="28"/>
        </w:rPr>
        <w:t xml:space="preserve">　　3.1.6编写评标报告</w:t>
      </w:r>
    </w:p>
    <w:p>
      <w:pPr>
        <w:ind w:left="0" w:right="0" w:firstLine="560"/>
        <w:spacing w:before="450" w:after="450" w:line="312" w:lineRule="auto"/>
      </w:pPr>
      <w:r>
        <w:rPr>
          <w:rFonts w:ascii="宋体" w:hAnsi="宋体" w:eastAsia="宋体" w:cs="宋体"/>
          <w:color w:val="000"/>
          <w:sz w:val="28"/>
          <w:szCs w:val="28"/>
        </w:rPr>
        <w:t xml:space="preserve">　　（见7款）</w:t>
      </w:r>
    </w:p>
    <w:p>
      <w:pPr>
        <w:ind w:left="0" w:right="0" w:firstLine="560"/>
        <w:spacing w:before="450" w:after="450" w:line="312" w:lineRule="auto"/>
      </w:pPr>
      <w:r>
        <w:rPr>
          <w:rFonts w:ascii="宋体" w:hAnsi="宋体" w:eastAsia="宋体" w:cs="宋体"/>
          <w:color w:val="000"/>
          <w:sz w:val="28"/>
          <w:szCs w:val="28"/>
        </w:rPr>
        <w:t xml:space="preserve">　　3.1.7定标</w:t>
      </w:r>
    </w:p>
    <w:p>
      <w:pPr>
        <w:ind w:left="0" w:right="0" w:firstLine="560"/>
        <w:spacing w:before="450" w:after="450" w:line="312" w:lineRule="auto"/>
      </w:pPr>
      <w:r>
        <w:rPr>
          <w:rFonts w:ascii="宋体" w:hAnsi="宋体" w:eastAsia="宋体" w:cs="宋体"/>
          <w:color w:val="000"/>
          <w:sz w:val="28"/>
          <w:szCs w:val="28"/>
        </w:rPr>
        <w:t xml:space="preserve">　　（见8款）</w:t>
      </w:r>
    </w:p>
    <w:p>
      <w:pPr>
        <w:ind w:left="0" w:right="0" w:firstLine="560"/>
        <w:spacing w:before="450" w:after="450" w:line="312" w:lineRule="auto"/>
      </w:pPr>
      <w:r>
        <w:rPr>
          <w:rFonts w:ascii="宋体" w:hAnsi="宋体" w:eastAsia="宋体" w:cs="宋体"/>
          <w:color w:val="000"/>
          <w:sz w:val="28"/>
          <w:szCs w:val="28"/>
        </w:rPr>
        <w:t xml:space="preserve">　　3.2对于某些大型及复杂设备的公开招标，可采用先开投标文件的技术部分和不含报价的商务部分，经过对投标文件的澄清后，投标人报价，再开价格标。之后再按上述程序进行评标。</w:t>
      </w:r>
    </w:p>
    <w:p>
      <w:pPr>
        <w:ind w:left="0" w:right="0" w:firstLine="560"/>
        <w:spacing w:before="450" w:after="450" w:line="312" w:lineRule="auto"/>
      </w:pPr>
      <w:r>
        <w:rPr>
          <w:rFonts w:ascii="宋体" w:hAnsi="宋体" w:eastAsia="宋体" w:cs="宋体"/>
          <w:color w:val="000"/>
          <w:sz w:val="28"/>
          <w:szCs w:val="28"/>
        </w:rPr>
        <w:t xml:space="preserve">　　4技术评标</w:t>
      </w:r>
    </w:p>
    <w:p>
      <w:pPr>
        <w:ind w:left="0" w:right="0" w:firstLine="560"/>
        <w:spacing w:before="450" w:after="450" w:line="312" w:lineRule="auto"/>
      </w:pPr>
      <w:r>
        <w:rPr>
          <w:rFonts w:ascii="宋体" w:hAnsi="宋体" w:eastAsia="宋体" w:cs="宋体"/>
          <w:color w:val="000"/>
          <w:sz w:val="28"/>
          <w:szCs w:val="28"/>
        </w:rPr>
        <w:t xml:space="preserve">　　4.1评标因素</w:t>
      </w:r>
    </w:p>
    <w:p>
      <w:pPr>
        <w:ind w:left="0" w:right="0" w:firstLine="560"/>
        <w:spacing w:before="450" w:after="450" w:line="312" w:lineRule="auto"/>
      </w:pPr>
      <w:r>
        <w:rPr>
          <w:rFonts w:ascii="宋体" w:hAnsi="宋体" w:eastAsia="宋体" w:cs="宋体"/>
          <w:color w:val="000"/>
          <w:sz w:val="28"/>
          <w:szCs w:val="28"/>
        </w:rPr>
        <w:t xml:space="preserve">　　评标内容应根据设备特点确定。一般为容量/能力（满足招标文件要求）、经济性能（热耗、电耗、效率）、供货范围（含备件）、可靠性、主要参数和重要性能招标、寿命（包括易损件）、结构/配置特点（包括材料）、运行特性、检修条件、服务、制造质量和供货业绩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2026-04-10T13:23:23+08:00</dcterms:created>
  <dcterms:modified xsi:type="dcterms:W3CDTF">2026-04-10T13:23:23+08:00</dcterms:modified>
</cp:coreProperties>
</file>

<file path=docProps/custom.xml><?xml version="1.0" encoding="utf-8"?>
<Properties xmlns="http://schemas.openxmlformats.org/officeDocument/2006/custom-properties" xmlns:vt="http://schemas.openxmlformats.org/officeDocument/2006/docPropsVTypes"/>
</file>