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最新政府招标采购合同(3篇)</w:t>
      </w:r>
      <w:bookmarkEnd w:id="1"/>
    </w:p>
    <w:p>
      <w:pPr>
        <w:jc w:val="center"/>
        <w:spacing w:before="0" w:after="450"/>
      </w:pPr>
      <w:r>
        <w:rPr>
          <w:rFonts w:ascii="Arial" w:hAnsi="Arial" w:eastAsia="Arial" w:cs="Arial"/>
          <w:color w:val="999999"/>
          <w:sz w:val="20"/>
          <w:szCs w:val="20"/>
        </w:rPr>
        <w:t xml:space="preserve">来源：网络  作者：空谷幽兰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政府招标采购合同一甲方(采购人)：______________法定代表人：_________________住所：_______________________联系电话：___________________传真：_____________...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政府招标采购合同一</w:t>
      </w:r>
    </w:p>
    <w:p>
      <w:pPr>
        <w:ind w:left="0" w:right="0" w:firstLine="560"/>
        <w:spacing w:before="450" w:after="450" w:line="312" w:lineRule="auto"/>
      </w:pPr>
      <w:r>
        <w:rPr>
          <w:rFonts w:ascii="宋体" w:hAnsi="宋体" w:eastAsia="宋体" w:cs="宋体"/>
          <w:color w:val="000"/>
          <w:sz w:val="28"/>
          <w:szCs w:val="28"/>
        </w:rPr>
        <w:t xml:space="preserve">甲方(采购人)：______________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中华人民共和国采购法》及有关规定，甲方就_________项目委托乙方组织________(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w:t>
      </w:r>
    </w:p>
    <w:p>
      <w:pPr>
        <w:ind w:left="0" w:right="0" w:firstLine="560"/>
        <w:spacing w:before="450" w:after="450" w:line="312" w:lineRule="auto"/>
      </w:pPr>
      <w:r>
        <w:rPr>
          <w:rFonts w:ascii="宋体" w:hAnsi="宋体" w:eastAsia="宋体" w:cs="宋体"/>
          <w:color w:val="000"/>
          <w:sz w:val="28"/>
          <w:szCs w:val="28"/>
        </w:rPr>
        <w:t xml:space="preserve">1.招标项目：____________。</w:t>
      </w:r>
    </w:p>
    <w:p>
      <w:pPr>
        <w:ind w:left="0" w:right="0" w:firstLine="560"/>
        <w:spacing w:before="450" w:after="450" w:line="312" w:lineRule="auto"/>
      </w:pPr>
      <w:r>
        <w:rPr>
          <w:rFonts w:ascii="宋体" w:hAnsi="宋体" w:eastAsia="宋体" w:cs="宋体"/>
          <w:color w:val="000"/>
          <w:sz w:val="28"/>
          <w:szCs w:val="28"/>
        </w:rPr>
        <w:t xml:space="preserve">2.招标范围：____________。</w:t>
      </w:r>
    </w:p>
    <w:p>
      <w:pPr>
        <w:ind w:left="0" w:right="0" w:firstLine="560"/>
        <w:spacing w:before="450" w:after="450" w:line="312" w:lineRule="auto"/>
      </w:pPr>
      <w:r>
        <w:rPr>
          <w:rFonts w:ascii="宋体" w:hAnsi="宋体" w:eastAsia="宋体" w:cs="宋体"/>
          <w:color w:val="000"/>
          <w:sz w:val="28"/>
          <w:szCs w:val="28"/>
        </w:rPr>
        <w:t xml:space="preserve">二、项目的完成时间</w:t>
      </w:r>
    </w:p>
    <w:p>
      <w:pPr>
        <w:ind w:left="0" w:right="0" w:firstLine="560"/>
        <w:spacing w:before="450" w:after="450" w:line="312" w:lineRule="auto"/>
      </w:pPr>
      <w:r>
        <w:rPr>
          <w:rFonts w:ascii="宋体" w:hAnsi="宋体" w:eastAsia="宋体" w:cs="宋体"/>
          <w:color w:val="000"/>
          <w:sz w:val="28"/>
          <w:szCs w:val="28"/>
        </w:rPr>
        <w:t xml:space="preserve">自______年______月_____日至______年_____月_____日。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 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 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6.根据评委会的评标结论，向政府采购管理部门提交评标报告。待审查批准和公示后，按政府采购管理部门批准的评标报告，向中标单位发出《中标通知书》，监督合同的签订并负责上报。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七、甲方非法定事由不得撤销委托，不得拒绝确认评标结果，否则应当赔偿乙方所遭受的相应损失。</w:t>
      </w:r>
    </w:p>
    <w:p>
      <w:pPr>
        <w:ind w:left="0" w:right="0" w:firstLine="560"/>
        <w:spacing w:before="450" w:after="450" w:line="312" w:lineRule="auto"/>
      </w:pPr>
      <w:r>
        <w:rPr>
          <w:rFonts w:ascii="宋体" w:hAnsi="宋体" w:eastAsia="宋体" w:cs="宋体"/>
          <w:color w:val="000"/>
          <w:sz w:val="28"/>
          <w:szCs w:val="28"/>
        </w:rPr>
        <w:t xml:space="preserve">八、本协议在履行过程中发生的争议，由双方当事人协商解决;协商解决不</w:t>
      </w:r>
    </w:p>
    <w:p>
      <w:pPr>
        <w:ind w:left="0" w:right="0" w:firstLine="560"/>
        <w:spacing w:before="450" w:after="450" w:line="312" w:lineRule="auto"/>
      </w:pPr>
      <w:r>
        <w:rPr>
          <w:rFonts w:ascii="宋体" w:hAnsi="宋体" w:eastAsia="宋体" w:cs="宋体"/>
          <w:color w:val="000"/>
          <w:sz w:val="28"/>
          <w:szCs w:val="28"/>
        </w:rPr>
        <w:t xml:space="preserve">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本协议一式叁份，交政府采购管理部门一份，甲乙双方各一份，双方签字盖章之日起生效。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 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政府招标采购合同二</w:t>
      </w:r>
    </w:p>
    <w:p>
      <w:pPr>
        <w:ind w:left="0" w:right="0" w:firstLine="560"/>
        <w:spacing w:before="450" w:after="450" w:line="312" w:lineRule="auto"/>
      </w:pPr>
      <w:r>
        <w:rPr>
          <w:rFonts w:ascii="宋体" w:hAnsi="宋体" w:eastAsia="宋体" w:cs="宋体"/>
          <w:color w:val="000"/>
          <w:sz w:val="28"/>
          <w:szCs w:val="28"/>
        </w:rPr>
        <w:t xml:space="preserve">果蔬招标采购合同书</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乙方(竞标方)：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甲方受 有限公司(简称 公司)委托进行水果/蔬菜网上招标采购。根据《中华人民共和国民法典》有关规定，和乙方达成如下协议：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四、单价：扣除损耗，按照实际净重结算，报每公斤单价人民币 元(大写)。</w:t>
      </w:r>
    </w:p>
    <w:p>
      <w:pPr>
        <w:ind w:left="0" w:right="0" w:firstLine="560"/>
        <w:spacing w:before="450" w:after="450" w:line="312" w:lineRule="auto"/>
      </w:pPr>
      <w:r>
        <w:rPr>
          <w:rFonts w:ascii="宋体" w:hAnsi="宋体" w:eastAsia="宋体" w:cs="宋体"/>
          <w:color w:val="000"/>
          <w:sz w:val="28"/>
          <w:szCs w:val="28"/>
        </w:rPr>
        <w:t xml:space="preserve">五、拒绝标准： 。</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 。从 年 月 日起到 月 日。水果每天早上 点 分至 点 分。蔬菜下午 点至晚上 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 天结算，一周为一结算周期。乙方取得入库验收单后将复印件交给甲方，甲方收到 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十一、担保金的收取、使用、返回：为确保乙方严格执行合同，甲方将向乙方收取竞标保证金(标的额 %)。如在交易过程中乙方违约，甲方将根据违约程度部分或全部扣留保证金，并将扣除部分全部交由 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 公司财务部核对，监督 公司准时支付货款。在整个交易过程中商品品质由 公司和乙方确定，甲方不对商品的品质，以及由商品的品质引起的一切后果负责。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十三、招标代理费：甲方每次向乙方收取合同总额 %的招标代理费，每次结算时从货款总额中扣除。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十四、其他事项：本合同在甲方通知乙方中标后自动生效，不中标合同自动作废。其他未尽事宜，双方另行协商解决。本合同壹式贰份，甲、乙双方各执壹份。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因履行本合同发生争议，双方应友好协商解决，协商不成的，选择下列第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 人民法院起诉。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政府招标采购合同三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合同使用说明：根据《中华人民共和国政府采购法》、《中华人民共和国民法典》等法律、法规规定，</w:t>
      </w:r>
    </w:p>
    <w:p>
      <w:pPr>
        <w:ind w:left="0" w:right="0" w:firstLine="560"/>
        <w:spacing w:before="450" w:after="450" w:line="312" w:lineRule="auto"/>
      </w:pPr>
      <w:r>
        <w:rPr>
          <w:rFonts w:ascii="宋体" w:hAnsi="宋体" w:eastAsia="宋体" w:cs="宋体"/>
          <w:color w:val="000"/>
          <w:sz w:val="28"/>
          <w:szCs w:val="28"/>
        </w:rPr>
        <w:t xml:space="preserve">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 (格 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根据国家和地方政府有关物业管理的法律、法规和政策规定，甲、乙双方本着自愿、平等原则，就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;具体物业范围及构成细目见本项目招标文件中第二章《招标项目采购需求》的相关内容。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(三)具体服务内容包含招标文件的《招标项目采购需求》、投标文件的《服务方案》和乙方的所有承诺服务内容;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乙方提供的服务质量标准按国家和地方政府的规定和本合同约定的物业服务质量要求及乙方在投标文件中的承诺执行。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付款方式为：甲方每月付一次款，付款金额为合同每年价的十二分之一。</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第十三条本合同一式四份，具有同等法律效力广西区财政厅政府采购监督管理处、广西壮族自治区政府采购中心各一份，甲乙双方各一份。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2026-11-01T07:41:58+08:00</dcterms:created>
  <dcterms:modified xsi:type="dcterms:W3CDTF">2026-11-01T07:41:58+08:00</dcterms:modified>
</cp:coreProperties>
</file>

<file path=docProps/custom.xml><?xml version="1.0" encoding="utf-8"?>
<Properties xmlns="http://schemas.openxmlformats.org/officeDocument/2006/custom-properties" xmlns:vt="http://schemas.openxmlformats.org/officeDocument/2006/docPropsVTypes"/>
</file>