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三</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第四章 合同文件　　5．1 语言（一种或几种）和法律　　本合同文件用英语拟定，如果上述合同文件是一种以上的语言拟定的，则据以分析和解释该合同的那种语言是英语，因而称之为“法定语言”。　　5．2 合同文件的优先顺序　　构成合同的几份文件应互为...</w:t>
      </w:r>
    </w:p>
    <w:p>
      <w:pPr>
        <w:ind w:left="0" w:right="0" w:firstLine="560"/>
        <w:spacing w:before="450" w:after="450" w:line="312" w:lineRule="auto"/>
      </w:pPr>
      <w:r>
        <w:rPr>
          <w:rFonts w:ascii="宋体" w:hAnsi="宋体" w:eastAsia="宋体" w:cs="宋体"/>
          <w:color w:val="000"/>
          <w:sz w:val="28"/>
          <w:szCs w:val="28"/>
        </w:rPr>
        <w:t xml:space="preserve">第四章 合同文件</w:t>
      </w:r>
    </w:p>
    <w:p>
      <w:pPr>
        <w:ind w:left="0" w:right="0" w:firstLine="560"/>
        <w:spacing w:before="450" w:after="450" w:line="312" w:lineRule="auto"/>
      </w:pPr>
      <w:r>
        <w:rPr>
          <w:rFonts w:ascii="宋体" w:hAnsi="宋体" w:eastAsia="宋体" w:cs="宋体"/>
          <w:color w:val="000"/>
          <w:sz w:val="28"/>
          <w:szCs w:val="28"/>
        </w:rPr>
        <w:t xml:space="preserve">　　5．1 语言（一种或几种）和法律</w:t>
      </w:r>
    </w:p>
    <w:p>
      <w:pPr>
        <w:ind w:left="0" w:right="0" w:firstLine="560"/>
        <w:spacing w:before="450" w:after="450" w:line="312" w:lineRule="auto"/>
      </w:pPr>
      <w:r>
        <w:rPr>
          <w:rFonts w:ascii="宋体" w:hAnsi="宋体" w:eastAsia="宋体" w:cs="宋体"/>
          <w:color w:val="000"/>
          <w:sz w:val="28"/>
          <w:szCs w:val="28"/>
        </w:rPr>
        <w:t xml:space="preserve">　　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　　5．2 合同文件的优先顺序</w:t>
      </w:r>
    </w:p>
    <w:p>
      <w:pPr>
        <w:ind w:left="0" w:right="0" w:firstLine="560"/>
        <w:spacing w:before="450" w:after="450" w:line="312" w:lineRule="auto"/>
      </w:pPr>
      <w:r>
        <w:rPr>
          <w:rFonts w:ascii="宋体" w:hAnsi="宋体" w:eastAsia="宋体" w:cs="宋体"/>
          <w:color w:val="000"/>
          <w:sz w:val="28"/>
          <w:szCs w:val="28"/>
        </w:rPr>
        <w:t xml:space="preserve">　　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　　（a）合同协议书</w:t>
      </w:r>
    </w:p>
    <w:p>
      <w:pPr>
        <w:ind w:left="0" w:right="0" w:firstLine="560"/>
        <w:spacing w:before="450" w:after="450" w:line="312" w:lineRule="auto"/>
      </w:pPr>
      <w:r>
        <w:rPr>
          <w:rFonts w:ascii="宋体" w:hAnsi="宋体" w:eastAsia="宋体" w:cs="宋体"/>
          <w:color w:val="000"/>
          <w:sz w:val="28"/>
          <w:szCs w:val="28"/>
        </w:rPr>
        <w:t xml:space="preserve">　　（b）中标通知书；</w:t>
      </w:r>
    </w:p>
    <w:p>
      <w:pPr>
        <w:ind w:left="0" w:right="0" w:firstLine="560"/>
        <w:spacing w:before="450" w:after="450" w:line="312" w:lineRule="auto"/>
      </w:pPr>
      <w:r>
        <w:rPr>
          <w:rFonts w:ascii="宋体" w:hAnsi="宋体" w:eastAsia="宋体" w:cs="宋体"/>
          <w:color w:val="000"/>
          <w:sz w:val="28"/>
          <w:szCs w:val="28"/>
        </w:rPr>
        <w:t xml:space="preserve">　　（c）投标书；</w:t>
      </w:r>
    </w:p>
    <w:p>
      <w:pPr>
        <w:ind w:left="0" w:right="0" w:firstLine="560"/>
        <w:spacing w:before="450" w:after="450" w:line="312" w:lineRule="auto"/>
      </w:pPr>
      <w:r>
        <w:rPr>
          <w:rFonts w:ascii="宋体" w:hAnsi="宋体" w:eastAsia="宋体" w:cs="宋体"/>
          <w:color w:val="000"/>
          <w:sz w:val="28"/>
          <w:szCs w:val="28"/>
        </w:rPr>
        <w:t xml:space="preserve">　　（d）合同条款第二部分；</w:t>
      </w:r>
    </w:p>
    <w:p>
      <w:pPr>
        <w:ind w:left="0" w:right="0" w:firstLine="560"/>
        <w:spacing w:before="450" w:after="450" w:line="312" w:lineRule="auto"/>
      </w:pPr>
      <w:r>
        <w:rPr>
          <w:rFonts w:ascii="宋体" w:hAnsi="宋体" w:eastAsia="宋体" w:cs="宋体"/>
          <w:color w:val="000"/>
          <w:sz w:val="28"/>
          <w:szCs w:val="28"/>
        </w:rPr>
        <w:t xml:space="preserve">　　（e）合同条款第一部分；</w:t>
      </w:r>
    </w:p>
    <w:p>
      <w:pPr>
        <w:ind w:left="0" w:right="0" w:firstLine="560"/>
        <w:spacing w:before="450" w:after="450" w:line="312" w:lineRule="auto"/>
      </w:pPr>
      <w:r>
        <w:rPr>
          <w:rFonts w:ascii="宋体" w:hAnsi="宋体" w:eastAsia="宋体" w:cs="宋体"/>
          <w:color w:val="000"/>
          <w:sz w:val="28"/>
          <w:szCs w:val="28"/>
        </w:rPr>
        <w:t xml:space="preserve">　　（f）技术规范的组成文件；</w:t>
      </w:r>
    </w:p>
    <w:p>
      <w:pPr>
        <w:ind w:left="0" w:right="0" w:firstLine="560"/>
        <w:spacing w:before="450" w:after="450" w:line="312" w:lineRule="auto"/>
      </w:pPr>
      <w:r>
        <w:rPr>
          <w:rFonts w:ascii="宋体" w:hAnsi="宋体" w:eastAsia="宋体" w:cs="宋体"/>
          <w:color w:val="000"/>
          <w:sz w:val="28"/>
          <w:szCs w:val="28"/>
        </w:rPr>
        <w:t xml:space="preserve">　　（1）包括在合同文件中的书面的技术规范。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　　（2）参考资料中包括的技术规范。</w:t>
      </w:r>
    </w:p>
    <w:p>
      <w:pPr>
        <w:ind w:left="0" w:right="0" w:firstLine="560"/>
        <w:spacing w:before="450" w:after="450" w:line="312" w:lineRule="auto"/>
      </w:pPr>
      <w:r>
        <w:rPr>
          <w:rFonts w:ascii="宋体" w:hAnsi="宋体" w:eastAsia="宋体" w:cs="宋体"/>
          <w:color w:val="000"/>
          <w:sz w:val="28"/>
          <w:szCs w:val="28"/>
        </w:rPr>
        <w:t xml:space="preserve">　　（g）图纸的合成资料；</w:t>
      </w:r>
    </w:p>
    <w:p>
      <w:pPr>
        <w:ind w:left="0" w:right="0" w:firstLine="560"/>
        <w:spacing w:before="450" w:after="450" w:line="312" w:lineRule="auto"/>
      </w:pPr>
      <w:r>
        <w:rPr>
          <w:rFonts w:ascii="宋体" w:hAnsi="宋体" w:eastAsia="宋体" w:cs="宋体"/>
          <w:color w:val="000"/>
          <w:sz w:val="28"/>
          <w:szCs w:val="28"/>
        </w:rPr>
        <w:t xml:space="preserve">　　（1）标明的尺寸。</w:t>
      </w:r>
    </w:p>
    <w:p>
      <w:pPr>
        <w:ind w:left="0" w:right="0" w:firstLine="560"/>
        <w:spacing w:before="450" w:after="450" w:line="312" w:lineRule="auto"/>
      </w:pPr>
      <w:r>
        <w:rPr>
          <w:rFonts w:ascii="宋体" w:hAnsi="宋体" w:eastAsia="宋体" w:cs="宋体"/>
          <w:color w:val="000"/>
          <w:sz w:val="28"/>
          <w:szCs w:val="28"/>
        </w:rPr>
        <w:t xml:space="preserve">　　（2）文字注释。</w:t>
      </w:r>
    </w:p>
    <w:p>
      <w:pPr>
        <w:ind w:left="0" w:right="0" w:firstLine="560"/>
        <w:spacing w:before="450" w:after="450" w:line="312" w:lineRule="auto"/>
      </w:pPr>
      <w:r>
        <w:rPr>
          <w:rFonts w:ascii="宋体" w:hAnsi="宋体" w:eastAsia="宋体" w:cs="宋体"/>
          <w:color w:val="000"/>
          <w:sz w:val="28"/>
          <w:szCs w:val="28"/>
        </w:rPr>
        <w:t xml:space="preserve">　　（3）图解显示；以及</w:t>
      </w:r>
    </w:p>
    <w:p>
      <w:pPr>
        <w:ind w:left="0" w:right="0" w:firstLine="560"/>
        <w:spacing w:before="450" w:after="450" w:line="312" w:lineRule="auto"/>
      </w:pPr>
      <w:r>
        <w:rPr>
          <w:rFonts w:ascii="宋体" w:hAnsi="宋体" w:eastAsia="宋体" w:cs="宋体"/>
          <w:color w:val="000"/>
          <w:sz w:val="28"/>
          <w:szCs w:val="28"/>
        </w:rPr>
        <w:t xml:space="preserve">　　（h）已报价的工程数量表。</w:t>
      </w:r>
    </w:p>
    <w:p>
      <w:pPr>
        <w:ind w:left="0" w:right="0" w:firstLine="560"/>
        <w:spacing w:before="450" w:after="450" w:line="312" w:lineRule="auto"/>
      </w:pPr>
      <w:r>
        <w:rPr>
          <w:rFonts w:ascii="宋体" w:hAnsi="宋体" w:eastAsia="宋体" w:cs="宋体"/>
          <w:color w:val="000"/>
          <w:sz w:val="28"/>
          <w:szCs w:val="28"/>
        </w:rPr>
        <w:t xml:space="preserve">　　6．1 图纸、文件的保管和提供</w:t>
      </w:r>
    </w:p>
    <w:p>
      <w:pPr>
        <w:ind w:left="0" w:right="0" w:firstLine="560"/>
        <w:spacing w:before="450" w:after="450" w:line="312" w:lineRule="auto"/>
      </w:pPr>
      <w:r>
        <w:rPr>
          <w:rFonts w:ascii="宋体" w:hAnsi="宋体" w:eastAsia="宋体" w:cs="宋体"/>
          <w:color w:val="000"/>
          <w:sz w:val="28"/>
          <w:szCs w:val="28"/>
        </w:rPr>
        <w:t xml:space="preserve">　　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　　承包人就工程师提供4套 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　　6．2 一套图纸应保存地工地</w:t>
      </w:r>
    </w:p>
    <w:p>
      <w:pPr>
        <w:ind w:left="0" w:right="0" w:firstLine="560"/>
        <w:spacing w:before="450" w:after="450" w:line="312" w:lineRule="auto"/>
      </w:pPr>
      <w:r>
        <w:rPr>
          <w:rFonts w:ascii="宋体" w:hAnsi="宋体" w:eastAsia="宋体" w:cs="宋体"/>
          <w:color w:val="000"/>
          <w:sz w:val="28"/>
          <w:szCs w:val="28"/>
        </w:rPr>
        <w:t xml:space="preserve">　　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　　6．3 施工进度的打乱</w:t>
      </w:r>
    </w:p>
    <w:p>
      <w:pPr>
        <w:ind w:left="0" w:right="0" w:firstLine="560"/>
        <w:spacing w:before="450" w:after="450" w:line="312" w:lineRule="auto"/>
      </w:pPr>
      <w:r>
        <w:rPr>
          <w:rFonts w:ascii="宋体" w:hAnsi="宋体" w:eastAsia="宋体" w:cs="宋体"/>
          <w:color w:val="000"/>
          <w:sz w:val="28"/>
          <w:szCs w:val="28"/>
        </w:rPr>
        <w:t xml:space="preserve">　　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　　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　　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　　（a）任何据44款承包人有权得到的延期，及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　　（b）应增加到合同价中该项费用的金额；并相应通知承包人和抄报业主。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　　6．5 承包人末提供图纸</w:t>
      </w:r>
    </w:p>
    <w:p>
      <w:pPr>
        <w:ind w:left="0" w:right="0" w:firstLine="560"/>
        <w:spacing w:before="450" w:after="450" w:line="312" w:lineRule="auto"/>
      </w:pPr>
      <w:r>
        <w:rPr>
          <w:rFonts w:ascii="宋体" w:hAnsi="宋体" w:eastAsia="宋体" w:cs="宋体"/>
          <w:color w:val="000"/>
          <w:sz w:val="28"/>
          <w:szCs w:val="28"/>
        </w:rPr>
        <w:t xml:space="preserve">　　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　　7．1 补充图纸和指令</w:t>
      </w:r>
    </w:p>
    <w:p>
      <w:pPr>
        <w:ind w:left="0" w:right="0" w:firstLine="560"/>
        <w:spacing w:before="450" w:after="450" w:line="312" w:lineRule="auto"/>
      </w:pPr>
      <w:r>
        <w:rPr>
          <w:rFonts w:ascii="宋体" w:hAnsi="宋体" w:eastAsia="宋体" w:cs="宋体"/>
          <w:color w:val="000"/>
          <w:sz w:val="28"/>
          <w:szCs w:val="28"/>
        </w:rPr>
        <w:t xml:space="preserve">　　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　　7．2 由承包人设计的永久性工程。</w:t>
      </w:r>
    </w:p>
    <w:p>
      <w:pPr>
        <w:ind w:left="0" w:right="0" w:firstLine="560"/>
        <w:spacing w:before="450" w:after="450" w:line="312" w:lineRule="auto"/>
      </w:pPr>
      <w:r>
        <w:rPr>
          <w:rFonts w:ascii="宋体" w:hAnsi="宋体" w:eastAsia="宋体" w:cs="宋体"/>
          <w:color w:val="000"/>
          <w:sz w:val="28"/>
          <w:szCs w:val="28"/>
        </w:rPr>
        <w:t xml:space="preserve">　　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　　（a）为使工程师对该项设计的适用性和完备性进行审查并表示满意所必需的纸、规范、计算书及其他资料；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　　（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　　7．3 批准不影响责任</w:t>
      </w:r>
    </w:p>
    <w:p>
      <w:pPr>
        <w:ind w:left="0" w:right="0" w:firstLine="560"/>
        <w:spacing w:before="450" w:after="450" w:line="312" w:lineRule="auto"/>
      </w:pPr>
      <w:r>
        <w:rPr>
          <w:rFonts w:ascii="宋体" w:hAnsi="宋体" w:eastAsia="宋体" w:cs="宋体"/>
          <w:color w:val="000"/>
          <w:sz w:val="28"/>
          <w:szCs w:val="28"/>
        </w:rPr>
        <w:t xml:space="preserve">　　工程师据7，2款规定进行的批准并不能解除承包人根据合同应 担负的责任。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