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吉林省药品集中招标采购合同范文</w:t>
      </w:r>
      <w:bookmarkEnd w:id="1"/>
    </w:p>
    <w:p>
      <w:pPr>
        <w:jc w:val="center"/>
        <w:spacing w:before="0" w:after="450"/>
      </w:pPr>
      <w:r>
        <w:rPr>
          <w:rFonts w:ascii="Arial" w:hAnsi="Arial" w:eastAsia="Arial" w:cs="Arial"/>
          <w:color w:val="999999"/>
          <w:sz w:val="20"/>
          <w:szCs w:val="20"/>
        </w:rPr>
        <w:t xml:space="preserve">来源：网络  作者：风起云涌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这篇《吉林省药品集中招标采购合同范文》是i乐德范文网为大家整理的，希望对大家有所帮助。以下信息仅供参考！合同编号：_________签订地点：_________签订时间：_________年_________月_________日招标人：_...</w:t>
      </w:r>
    </w:p>
    <w:p>
      <w:pPr>
        <w:ind w:left="0" w:right="0" w:firstLine="560"/>
        <w:spacing w:before="450" w:after="450" w:line="312" w:lineRule="auto"/>
      </w:pPr>
      <w:r>
        <w:rPr>
          <w:rFonts w:ascii="宋体" w:hAnsi="宋体" w:eastAsia="宋体" w:cs="宋体"/>
          <w:color w:val="000"/>
          <w:sz w:val="28"/>
          <w:szCs w:val="28"/>
        </w:rPr>
        <w:t xml:space="preserve">这篇《吉林省药品集中招标采购合同范文》是i乐德范文网为大家整理的，希望对大家有所帮助。以下信息仅供参考！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　　│　　│　　│价格│价格│价格│　　│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　　　　　　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（a）药品的现场搬运或入库；</w:t>
      </w:r>
    </w:p>
    <w:p>
      <w:pPr>
        <w:ind w:left="0" w:right="0" w:firstLine="560"/>
        <w:spacing w:before="450" w:after="450" w:line="312" w:lineRule="auto"/>
      </w:pPr>
      <w:r>
        <w:rPr>
          <w:rFonts w:ascii="宋体" w:hAnsi="宋体" w:eastAsia="宋体" w:cs="宋体"/>
          <w:color w:val="000"/>
          <w:sz w:val="28"/>
          <w:szCs w:val="28"/>
        </w:rPr>
        <w:t xml:space="preserve">　　　　　　（b）提供药品开箱或分装的用具；</w:t>
      </w:r>
    </w:p>
    <w:p>
      <w:pPr>
        <w:ind w:left="0" w:right="0" w:firstLine="560"/>
        <w:spacing w:before="450" w:after="450" w:line="312" w:lineRule="auto"/>
      </w:pPr>
      <w:r>
        <w:rPr>
          <w:rFonts w:ascii="宋体" w:hAnsi="宋体" w:eastAsia="宋体" w:cs="宋体"/>
          <w:color w:val="000"/>
          <w:sz w:val="28"/>
          <w:szCs w:val="28"/>
        </w:rPr>
        <w:t xml:space="preserve">　　　　　　（c）对开箱时发现的破损、近效期药品或其他不合格包装药品及时更换；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招标人　　　　│　　招标代理机构　　　│　　　投标人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│招标人：(章)：　　│招标代理机构：(章)：　│招标人：(章)：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│住所：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│电话：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│传真：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│开户银行：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│帐号：　　　　　　│帐号：　　　　　　　　│帐号：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│邮编：　　　　　　│邮编：　　　　　　　　│邮编：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年　月　日　　　│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　　　　　　　　　鉴证机关(章)：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2026-09-17T04:08:46+08:00</dcterms:created>
  <dcterms:modified xsi:type="dcterms:W3CDTF">2026-09-17T04:08:46+08:00</dcterms:modified>
</cp:coreProperties>
</file>

<file path=docProps/custom.xml><?xml version="1.0" encoding="utf-8"?>
<Properties xmlns="http://schemas.openxmlformats.org/officeDocument/2006/custom-properties" xmlns:vt="http://schemas.openxmlformats.org/officeDocument/2006/docPropsVTypes"/>
</file>