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2025年工程建设招标投标合同成功例子(20篇)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工程建设招标投标合同成功例子一致：业主：______先生们：1在研究了上述工程的施工合同条件、规范、图纸、工程量清单以及附件第_号以后，我们，即文末签名人，兹报价以 ( )，或根据上述条件可能确定的其它金额，按合同条件、规范、图纸、工程量清...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工程建设招标投标合同成功例子一</w:t>
      </w:r>
    </w:p>
    <w:p>
      <w:pPr>
        <w:ind w:left="0" w:right="0" w:firstLine="560"/>
        <w:spacing w:before="450" w:after="450" w:line="312" w:lineRule="auto"/>
      </w:pPr>
      <w:r>
        <w:rPr>
          <w:rFonts w:ascii="宋体" w:hAnsi="宋体" w:eastAsia="宋体" w:cs="宋体"/>
          <w:color w:val="000"/>
          <w:sz w:val="28"/>
          <w:szCs w:val="28"/>
        </w:rPr>
        <w:t xml:space="preserve">致：业主：______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 ( )，或根据上述条件可能确定的其它金额，按合同条件、规范、图纸、工程量清单及附件要求，实施并完成上述工程并修补其任何缺陷。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 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 ________年 ________月 ________日。</w:t>
      </w:r>
    </w:p>
    <w:p>
      <w:pPr>
        <w:ind w:left="0" w:right="0" w:firstLine="560"/>
        <w:spacing w:before="450" w:after="450" w:line="312" w:lineRule="auto"/>
      </w:pPr>
      <w:r>
        <w:rPr>
          <w:rFonts w:ascii="宋体" w:hAnsi="宋体" w:eastAsia="宋体" w:cs="宋体"/>
          <w:color w:val="000"/>
          <w:sz w:val="28"/>
          <w:szCs w:val="28"/>
        </w:rPr>
        <w:t xml:space="preserve">签字人 职务</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工程建设招标投标合同成功例子三</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工程建设招标投标合同成功例子五</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工程建设招标投标合同成功例子七</w:t>
      </w:r>
    </w:p>
    <w:p>
      <w:pPr>
        <w:ind w:left="0" w:right="0" w:firstLine="560"/>
        <w:spacing w:before="450" w:after="450" w:line="312" w:lineRule="auto"/>
      </w:pPr>
      <w:r>
        <w:rPr>
          <w:rFonts w:ascii="宋体" w:hAnsi="宋体" w:eastAsia="宋体" w:cs="宋体"/>
          <w:color w:val="000"/>
          <w:sz w:val="28"/>
          <w:szCs w:val="28"/>
        </w:rPr>
        <w:t xml:space="preserve">先生们女士们：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工程建设招标投标合同成功例子八</w:t>
      </w:r>
    </w:p>
    <w:p>
      <w:pPr>
        <w:ind w:left="0" w:right="0" w:firstLine="560"/>
        <w:spacing w:before="450" w:after="450" w:line="312" w:lineRule="auto"/>
      </w:pPr>
      <w:r>
        <w:rPr>
          <w:rFonts w:ascii="宋体" w:hAnsi="宋体" w:eastAsia="宋体" w:cs="宋体"/>
          <w:color w:val="000"/>
          <w:sz w:val="28"/>
          <w:szCs w:val="28"/>
        </w:rPr>
        <w:t xml:space="preserve">（投标人全称）：_________________________________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3、贵单位可凭本邀请书自______年___月___日至______年___月___日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（法定节假日除外）到招标单位购买招标文件或查阅有关资料。招标文件每套收取工本费人民币__________元，不予退还。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4、贵单位在递交投标文件时，应同时出具一笔金额为人民币_____万元的投标保证。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 (业主名字)(下简称\"业主\")已安排了一笔以多种货币构成的资金，用于 (工程名称)建设费用的合理支付。所有如资格预审文件规定的来自合格货源并经资格预审合格了的投标人均可参加本工程的投标。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 (工程概况、主要项目及工程量等)。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 (查询和发售招标文件的机构名称、地址等)。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 (货币名称和数量)后可购得一套完整的招标文件。多购的招标文件收费相同。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 年 月 日 时之前送达下列地址：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 年 月 日 时在下列地点举行 (开标地点)，投标人可派代表出席。</w:t>
      </w:r>
    </w:p>
    <w:p>
      <w:pPr>
        <w:ind w:left="0" w:right="0" w:firstLine="560"/>
        <w:spacing w:before="450" w:after="450" w:line="312" w:lineRule="auto"/>
      </w:pPr>
      <w:r>
        <w:rPr>
          <w:rFonts w:ascii="宋体" w:hAnsi="宋体" w:eastAsia="宋体" w:cs="宋体"/>
          <w:color w:val="000"/>
          <w:sz w:val="28"/>
          <w:szCs w:val="28"/>
        </w:rPr>
        <w:t xml:space="preserve">参与人：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第四条测绘工程费：1.取费依据：2.取费项目及工程总价款：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发包方：__________________________专业合作社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承包方：_____________________________工程队 (以下简称乙方)</w:t>
      </w:r>
    </w:p>
    <w:p>
      <w:pPr>
        <w:ind w:left="0" w:right="0" w:firstLine="560"/>
        <w:spacing w:before="450" w:after="450" w:line="312" w:lineRule="auto"/>
      </w:pPr>
      <w:r>
        <w:rPr>
          <w:rFonts w:ascii="宋体" w:hAnsi="宋体" w:eastAsia="宋体" w:cs="宋体"/>
          <w:color w:val="000"/>
          <w:sz w:val="28"/>
          <w:szCs w:val="28"/>
        </w:rPr>
        <w:t xml:space="preserve">为进一步促进花卉种植产业发展，实现农业发展、农民增收，甲方决定在_________镇_________村进行木本花卉的种植及销售，主要包括观赏牡丹48亩、油用牡丹65亩、紫薇17亩、海棠14亩、荷花16亩，新建仓库、展厅等18个。经甲乙双方协商，现就仓库、展厅基础工程建设达成如下协议：</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新建仓库、展厅18个，具体标准如下</w:t>
      </w:r>
    </w:p>
    <w:p>
      <w:pPr>
        <w:ind w:left="0" w:right="0" w:firstLine="560"/>
        <w:spacing w:before="450" w:after="450" w:line="312" w:lineRule="auto"/>
      </w:pPr>
      <w:r>
        <w:rPr>
          <w:rFonts w:ascii="宋体" w:hAnsi="宋体" w:eastAsia="宋体" w:cs="宋体"/>
          <w:color w:val="000"/>
          <w:sz w:val="28"/>
          <w:szCs w:val="28"/>
        </w:rPr>
        <w:t xml:space="preserve">1、新建仓库展厅：中心高米，跨度16米，长45米，面积720平方米。</w:t>
      </w:r>
    </w:p>
    <w:p>
      <w:pPr>
        <w:ind w:left="0" w:right="0" w:firstLine="560"/>
        <w:spacing w:before="450" w:after="450" w:line="312" w:lineRule="auto"/>
      </w:pPr>
      <w:r>
        <w:rPr>
          <w:rFonts w:ascii="宋体" w:hAnsi="宋体" w:eastAsia="宋体" w:cs="宋体"/>
          <w:color w:val="000"/>
          <w:sz w:val="28"/>
          <w:szCs w:val="28"/>
        </w:rPr>
        <w:t xml:space="preserve">2、骨架为镀锌钢管：直径为56厘米，壁厚厘米。</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开工日期：_________年____月______日 竣工日期：_________年______月_____日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该工程总造价______万元。具体为每单个仓库、展厅720平方米，每平方米造价________元，共18个大棚。竣工后以验收的实际面积结算。</w:t>
      </w:r>
    </w:p>
    <w:p>
      <w:pPr>
        <w:ind w:left="0" w:right="0" w:firstLine="560"/>
        <w:spacing w:before="450" w:after="450" w:line="312" w:lineRule="auto"/>
      </w:pPr>
      <w:r>
        <w:rPr>
          <w:rFonts w:ascii="宋体" w:hAnsi="宋体" w:eastAsia="宋体" w:cs="宋体"/>
          <w:color w:val="000"/>
          <w:sz w:val="28"/>
          <w:szCs w:val="28"/>
        </w:rPr>
        <w:t xml:space="preserve">四、兑付方式：</w:t>
      </w:r>
    </w:p>
    <w:p>
      <w:pPr>
        <w:ind w:left="0" w:right="0" w:firstLine="560"/>
        <w:spacing w:before="450" w:after="450" w:line="312" w:lineRule="auto"/>
      </w:pPr>
      <w:r>
        <w:rPr>
          <w:rFonts w:ascii="宋体" w:hAnsi="宋体" w:eastAsia="宋体" w:cs="宋体"/>
          <w:color w:val="000"/>
          <w:sz w:val="28"/>
          <w:szCs w:val="28"/>
        </w:rPr>
        <w:t xml:space="preserve">按工程进度预借工程款，其余款待工程完工后，甲方支付乙方工程余款。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1、乙方在施工中必须严格按照建设安全操作规范进行操作，在施工过程中发生的一切责任及人员伤亡事故概由乙方负责，甲方不承担任何责任。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2、乙方必须保证工程质量，若因乙方质量问题造成的各种安全事故或返工所产生的一切费用，概由乙方付全部责任。</w:t>
      </w:r>
    </w:p>
    <w:p>
      <w:pPr>
        <w:ind w:left="0" w:right="0" w:firstLine="560"/>
        <w:spacing w:before="450" w:after="450" w:line="312" w:lineRule="auto"/>
      </w:pPr>
      <w:r>
        <w:rPr>
          <w:rFonts w:ascii="宋体" w:hAnsi="宋体" w:eastAsia="宋体" w:cs="宋体"/>
          <w:color w:val="000"/>
          <w:sz w:val="28"/>
          <w:szCs w:val="28"/>
        </w:rPr>
        <w:t xml:space="preserve">3.乙方遵守国家有关施工现场安全生产的法规和管理制度，建立健全安全生产责任制和安全生产管理制度。严格执行国家施工有关技术规范和安全操作规程，对施工区域内自行管辖的地越负全面管理责任。服从甲方安全生产管理。乙方必须为施工作业人员参加人身意外保险。乙方造成生产安全事故，导致人员伤亡时，由乙方承担事故责任和经济责任。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工程建设招标投标合同成功例子篇十二</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于________年________月________日。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工程建设招标投标合同成功例子篇十三</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2026-04-22T05:21:14+08:00</dcterms:created>
  <dcterms:modified xsi:type="dcterms:W3CDTF">2026-04-22T05:21:14+08:00</dcterms:modified>
</cp:coreProperties>
</file>

<file path=docProps/custom.xml><?xml version="1.0" encoding="utf-8"?>
<Properties xmlns="http://schemas.openxmlformats.org/officeDocument/2006/custom-properties" xmlns:vt="http://schemas.openxmlformats.org/officeDocument/2006/docPropsVTypes"/>
</file>